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73" w:rsidRDefault="00485947" w:rsidP="00AE1C73">
      <w:pPr>
        <w:pStyle w:val="Normalny2"/>
        <w:ind w:left="1440" w:right="620"/>
        <w:jc w:val="center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PRZEDMIOTOWE ZASADY OCENIANIA</w:t>
      </w:r>
      <w:r w:rsidR="00AE1C73">
        <w:rPr>
          <w:rFonts w:ascii="Cambria" w:eastAsia="Cambria" w:hAnsi="Cambria" w:cs="Cambria"/>
          <w:sz w:val="24"/>
          <w:szCs w:val="24"/>
        </w:rPr>
        <w:t xml:space="preserve"> </w:t>
      </w:r>
    </w:p>
    <w:p w:rsidR="00AE1C73" w:rsidRDefault="00EE78C1" w:rsidP="00AE1C73">
      <w:pPr>
        <w:pStyle w:val="Normalny2"/>
        <w:ind w:left="1440" w:right="620"/>
        <w:jc w:val="center"/>
        <w:rPr>
          <w:rFonts w:ascii="Cambria" w:eastAsia="Cambria" w:hAnsi="Cambria" w:cs="Cambria"/>
          <w:b/>
          <w:sz w:val="24"/>
          <w:szCs w:val="24"/>
        </w:rPr>
      </w:pPr>
      <w:r w:rsidRPr="00AE1C73">
        <w:rPr>
          <w:rFonts w:ascii="Cambria" w:eastAsia="Cambria" w:hAnsi="Cambria" w:cs="Cambria"/>
          <w:b/>
          <w:sz w:val="24"/>
          <w:szCs w:val="24"/>
        </w:rPr>
        <w:t>MATEMATYKA</w:t>
      </w:r>
      <w:r w:rsidR="00AE1C73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4B719E" w:rsidRDefault="00485947" w:rsidP="00AE1C73">
      <w:pPr>
        <w:pStyle w:val="Normalny2"/>
        <w:ind w:left="1440" w:right="62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Klasy IV-VIII</w:t>
      </w:r>
    </w:p>
    <w:p w:rsidR="00AE1C73" w:rsidRDefault="00AE1C73" w:rsidP="00AE1C73">
      <w:pPr>
        <w:pStyle w:val="Normalny2"/>
        <w:ind w:left="1440" w:right="620"/>
        <w:jc w:val="center"/>
        <w:rPr>
          <w:rFonts w:ascii="Cambria" w:eastAsia="Cambria" w:hAnsi="Cambria" w:cs="Cambria"/>
          <w:sz w:val="24"/>
          <w:szCs w:val="24"/>
        </w:rPr>
      </w:pPr>
    </w:p>
    <w:p w:rsidR="004B719E" w:rsidRDefault="004B719E">
      <w:pPr>
        <w:pStyle w:val="Normalny2"/>
        <w:rPr>
          <w:rFonts w:ascii="Cambria" w:eastAsia="Cambria" w:hAnsi="Cambria" w:cs="Cambria"/>
        </w:rPr>
      </w:pPr>
    </w:p>
    <w:p w:rsidR="004B719E" w:rsidRDefault="00485947">
      <w:pPr>
        <w:pStyle w:val="Normalny2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I</w:t>
      </w:r>
      <w:r w:rsidR="00EE78C1">
        <w:rPr>
          <w:rFonts w:ascii="Cambria" w:eastAsia="Cambria" w:hAnsi="Cambria" w:cs="Cambria"/>
          <w:b/>
          <w:u w:val="single"/>
        </w:rPr>
        <w:t xml:space="preserve">. </w:t>
      </w:r>
      <w:r>
        <w:rPr>
          <w:rFonts w:ascii="Cambria" w:eastAsia="Cambria" w:hAnsi="Cambria" w:cs="Cambria"/>
          <w:b/>
          <w:u w:val="single"/>
        </w:rPr>
        <w:t xml:space="preserve"> OBSZARY AKTYWNOŚCI PODLEGAJĄCE OCENIANIU</w:t>
      </w:r>
    </w:p>
    <w:p w:rsidR="004B719E" w:rsidRDefault="00485947">
      <w:pPr>
        <w:pStyle w:val="Normalny2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>- w ciągu półrocza uczeń powinien uzyskać minimum</w:t>
      </w:r>
      <w:r w:rsidR="00EE78C1">
        <w:rPr>
          <w:rFonts w:ascii="Cambria" w:eastAsia="Cambria" w:hAnsi="Cambria" w:cs="Cambria"/>
        </w:rPr>
        <w:t>12</w:t>
      </w:r>
      <w:r>
        <w:rPr>
          <w:rFonts w:ascii="Cambria" w:eastAsia="Cambria" w:hAnsi="Cambria" w:cs="Cambria"/>
        </w:rPr>
        <w:t xml:space="preserve"> ocen</w:t>
      </w:r>
    </w:p>
    <w:tbl>
      <w:tblPr>
        <w:tblStyle w:val="a0"/>
        <w:tblW w:w="93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1575"/>
        <w:gridCol w:w="1020"/>
        <w:gridCol w:w="1755"/>
      </w:tblGrid>
      <w:tr w:rsidR="004B719E" w:rsidTr="0028765C">
        <w:trPr>
          <w:tblHeader/>
          <w:jc w:val="center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719E" w:rsidRDefault="00485947" w:rsidP="0028765C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Obszar aktywności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65C" w:rsidRDefault="00485947">
            <w:pPr>
              <w:pStyle w:val="Normalny2"/>
              <w:widowControl w:val="0"/>
              <w:spacing w:line="240" w:lineRule="auto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 xml:space="preserve">Ilość ocen </w:t>
            </w:r>
          </w:p>
          <w:p w:rsidR="004B719E" w:rsidRDefault="00485947">
            <w:pPr>
              <w:pStyle w:val="Normalny2"/>
              <w:widowControl w:val="0"/>
              <w:spacing w:line="240" w:lineRule="auto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w ciągu półrocza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widowControl w:val="0"/>
              <w:spacing w:line="240" w:lineRule="auto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Waga oceny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65C" w:rsidRDefault="00485947">
            <w:pPr>
              <w:pStyle w:val="Normalny2"/>
              <w:widowControl w:val="0"/>
              <w:spacing w:line="240" w:lineRule="auto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 xml:space="preserve">Kolor </w:t>
            </w:r>
          </w:p>
          <w:p w:rsidR="004B719E" w:rsidRDefault="00485947">
            <w:pPr>
              <w:pStyle w:val="Normalny2"/>
              <w:widowControl w:val="0"/>
              <w:spacing w:line="240" w:lineRule="auto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  <w:u w:val="single"/>
              </w:rPr>
              <w:t>w dzienniku</w:t>
            </w:r>
          </w:p>
        </w:tc>
      </w:tr>
      <w:tr w:rsidR="004B719E">
        <w:trPr>
          <w:tblHeader/>
          <w:jc w:val="center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 w:rsidP="00F2557A">
            <w:pPr>
              <w:pStyle w:val="Normalny2"/>
              <w:tabs>
                <w:tab w:val="left" w:pos="720"/>
              </w:tabs>
              <w:ind w:right="60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</w:rPr>
              <w:t xml:space="preserve">Wypowiedzi ustne </w:t>
            </w:r>
            <w:r>
              <w:rPr>
                <w:rFonts w:ascii="Cambria" w:eastAsia="Cambria" w:hAnsi="Cambria" w:cs="Cambria"/>
              </w:rPr>
              <w:t xml:space="preserve">- </w:t>
            </w:r>
            <w:r w:rsidR="00F2557A">
              <w:rPr>
                <w:rFonts w:ascii="Cambria" w:eastAsia="Cambria" w:hAnsi="Cambria" w:cs="Cambria"/>
              </w:rPr>
              <w:t>zadania, teoria</w:t>
            </w:r>
            <w:r w:rsidR="0028765C">
              <w:rPr>
                <w:rFonts w:ascii="Cambria" w:eastAsia="Cambria" w:hAnsi="Cambria" w:cs="Cambria"/>
              </w:rPr>
              <w:t>.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 w:rsidP="00FB544E">
            <w:pPr>
              <w:pStyle w:val="Normalny2"/>
              <w:tabs>
                <w:tab w:val="left" w:pos="720"/>
              </w:tabs>
              <w:ind w:right="60"/>
              <w:jc w:val="center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</w:rPr>
              <w:t xml:space="preserve">co najmniej </w:t>
            </w:r>
            <w:r w:rsidR="00FB544E">
              <w:rPr>
                <w:rFonts w:ascii="Cambria" w:eastAsia="Cambria" w:hAnsi="Cambria" w:cs="Cambria"/>
              </w:rPr>
              <w:t>2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zielony</w:t>
            </w:r>
          </w:p>
        </w:tc>
      </w:tr>
      <w:tr w:rsidR="004B719E">
        <w:trPr>
          <w:tblHeader/>
          <w:jc w:val="center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tabs>
                <w:tab w:val="left" w:pos="720"/>
              </w:tabs>
              <w:ind w:right="220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</w:rPr>
              <w:t xml:space="preserve">Praca na lekcji - </w:t>
            </w:r>
            <w:r>
              <w:rPr>
                <w:rFonts w:ascii="Cambria" w:eastAsia="Cambria" w:hAnsi="Cambria" w:cs="Cambria"/>
              </w:rPr>
              <w:t>aktywność</w:t>
            </w:r>
            <w:r w:rsidR="0028765C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 najmniej 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niebieski</w:t>
            </w:r>
          </w:p>
        </w:tc>
      </w:tr>
      <w:tr w:rsidR="004B719E">
        <w:trPr>
          <w:tblHeader/>
          <w:jc w:val="center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Praca na lekcji - </w:t>
            </w:r>
            <w:r>
              <w:rPr>
                <w:rFonts w:ascii="Cambria" w:eastAsia="Cambria" w:hAnsi="Cambria" w:cs="Cambria"/>
              </w:rPr>
              <w:t>zadania</w:t>
            </w:r>
            <w:r w:rsidR="0028765C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 najmniej 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żółty</w:t>
            </w:r>
          </w:p>
        </w:tc>
      </w:tr>
      <w:tr w:rsidR="0028765C">
        <w:trPr>
          <w:tblHeader/>
          <w:jc w:val="center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65C" w:rsidRPr="0028765C" w:rsidRDefault="0028765C" w:rsidP="00FB544E">
            <w:pPr>
              <w:pStyle w:val="Normalny2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Przygotowanie do lekcji - </w:t>
            </w:r>
            <w:r w:rsidRPr="0028765C">
              <w:rPr>
                <w:rFonts w:ascii="Cambria" w:eastAsia="Cambria" w:hAnsi="Cambria" w:cs="Cambria"/>
              </w:rPr>
              <w:t>rozwiązywanie zadań</w:t>
            </w:r>
            <w:r>
              <w:rPr>
                <w:rFonts w:ascii="Cambria" w:eastAsia="Cambria" w:hAnsi="Cambria" w:cs="Cambria"/>
                <w:b/>
              </w:rPr>
              <w:t xml:space="preserve">  </w:t>
            </w:r>
            <w:r w:rsidRPr="0028765C">
              <w:rPr>
                <w:rFonts w:ascii="Cambria" w:eastAsia="Cambria" w:hAnsi="Cambria" w:cs="Cambria"/>
              </w:rPr>
              <w:t xml:space="preserve">wskazanych </w:t>
            </w:r>
            <w:r w:rsidR="00FB544E">
              <w:rPr>
                <w:rFonts w:ascii="Cambria" w:eastAsia="Cambria" w:hAnsi="Cambria" w:cs="Cambria"/>
              </w:rPr>
              <w:t xml:space="preserve">i zapowiedzianych </w:t>
            </w:r>
            <w:r w:rsidRPr="0028765C">
              <w:rPr>
                <w:rFonts w:ascii="Cambria" w:eastAsia="Cambria" w:hAnsi="Cambria" w:cs="Cambria"/>
              </w:rPr>
              <w:t>przez nauczyciela.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65C" w:rsidRDefault="0028765C" w:rsidP="0028765C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 najmniej 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65C" w:rsidRDefault="0028765C" w:rsidP="00E35999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65C" w:rsidRDefault="0028765C" w:rsidP="00E35999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niebieski</w:t>
            </w:r>
          </w:p>
        </w:tc>
      </w:tr>
      <w:tr w:rsidR="004B719E">
        <w:trPr>
          <w:tblHeader/>
          <w:jc w:val="center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 w:rsidP="0028765C">
            <w:pPr>
              <w:pStyle w:val="Normalny2"/>
              <w:tabs>
                <w:tab w:val="left" w:pos="720"/>
              </w:tabs>
              <w:ind w:right="580"/>
              <w:rPr>
                <w:rFonts w:ascii="Cambria" w:eastAsia="Cambria" w:hAnsi="Cambria" w:cs="Cambria"/>
                <w:b/>
                <w:u w:val="single"/>
              </w:rPr>
            </w:pPr>
            <w:r>
              <w:rPr>
                <w:rFonts w:ascii="Cambria" w:eastAsia="Cambria" w:hAnsi="Cambria" w:cs="Cambria"/>
                <w:b/>
              </w:rPr>
              <w:t xml:space="preserve">Prace pisemne </w:t>
            </w:r>
            <w:r>
              <w:rPr>
                <w:rFonts w:ascii="Cambria" w:eastAsia="Cambria" w:hAnsi="Cambria" w:cs="Cambria"/>
              </w:rPr>
              <w:t>-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prace klasowe  (przynajmniej 2 oceny w </w:t>
            </w:r>
            <w:r w:rsidR="00F2557A">
              <w:rPr>
                <w:rFonts w:ascii="Cambria" w:eastAsia="Cambria" w:hAnsi="Cambria" w:cs="Cambria"/>
              </w:rPr>
              <w:t>ciągu półrocza</w:t>
            </w:r>
            <w:r>
              <w:rPr>
                <w:rFonts w:ascii="Cambria" w:eastAsia="Cambria" w:hAnsi="Cambria" w:cs="Cambria"/>
              </w:rPr>
              <w:t xml:space="preserve">),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tabs>
                <w:tab w:val="left" w:pos="1275"/>
              </w:tabs>
              <w:ind w:right="2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 najmniej 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czerwony</w:t>
            </w:r>
          </w:p>
        </w:tc>
      </w:tr>
      <w:tr w:rsidR="004B719E">
        <w:trPr>
          <w:tblHeader/>
          <w:jc w:val="center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57A" w:rsidRDefault="00485947" w:rsidP="00F2557A">
            <w:pPr>
              <w:pStyle w:val="Normalny2"/>
              <w:tabs>
                <w:tab w:val="left" w:pos="720"/>
              </w:tabs>
              <w:ind w:right="58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Prace pisemne </w:t>
            </w:r>
            <w:r>
              <w:rPr>
                <w:rFonts w:ascii="Cambria" w:eastAsia="Cambria" w:hAnsi="Cambria" w:cs="Cambria"/>
              </w:rPr>
              <w:t xml:space="preserve">-15 minutowe kartkówki </w:t>
            </w:r>
          </w:p>
          <w:p w:rsidR="004B719E" w:rsidRDefault="00485947" w:rsidP="00F2557A">
            <w:pPr>
              <w:pStyle w:val="Normalny2"/>
              <w:tabs>
                <w:tab w:val="left" w:pos="720"/>
              </w:tabs>
              <w:ind w:right="58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z </w:t>
            </w:r>
            <w:r w:rsidR="00F2557A">
              <w:rPr>
                <w:rFonts w:ascii="Cambria" w:eastAsia="Cambria" w:hAnsi="Cambria" w:cs="Cambria"/>
              </w:rPr>
              <w:t xml:space="preserve">trzech  ostatnich lekcji.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 w:rsidP="00F2557A">
            <w:pPr>
              <w:pStyle w:val="Normalny2"/>
              <w:tabs>
                <w:tab w:val="left" w:pos="1275"/>
              </w:tabs>
              <w:ind w:right="2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 najmniej  </w:t>
            </w:r>
            <w:r w:rsidR="00F2557A">
              <w:rPr>
                <w:rFonts w:ascii="Cambria" w:eastAsia="Cambria" w:hAnsi="Cambria" w:cs="Cambria"/>
              </w:rPr>
              <w:t>3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zielony</w:t>
            </w:r>
          </w:p>
        </w:tc>
      </w:tr>
      <w:tr w:rsidR="004B719E">
        <w:trPr>
          <w:jc w:val="center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B18" w:rsidRDefault="00485947">
            <w:pPr>
              <w:pStyle w:val="Normalny2"/>
              <w:tabs>
                <w:tab w:val="left" w:pos="72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Prace projektowe </w:t>
            </w:r>
            <w:r>
              <w:rPr>
                <w:rFonts w:ascii="Cambria" w:eastAsia="Cambria" w:hAnsi="Cambria" w:cs="Cambria"/>
              </w:rPr>
              <w:t>prace wykonane w grupach</w:t>
            </w:r>
          </w:p>
          <w:p w:rsidR="004B719E" w:rsidRDefault="00485947">
            <w:pPr>
              <w:pStyle w:val="Normalny2"/>
              <w:tabs>
                <w:tab w:val="left" w:pos="720"/>
              </w:tabs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lub samodzielnie na dany temat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tabs>
                <w:tab w:val="left" w:pos="1275"/>
              </w:tabs>
              <w:ind w:right="2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 najmniej 1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żółty</w:t>
            </w:r>
          </w:p>
        </w:tc>
      </w:tr>
      <w:tr w:rsidR="004B719E">
        <w:trPr>
          <w:jc w:val="center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85947">
            <w:pPr>
              <w:pStyle w:val="Normalny2"/>
              <w:tabs>
                <w:tab w:val="left" w:pos="720"/>
              </w:tabs>
              <w:ind w:right="58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Konkursy </w:t>
            </w:r>
            <w:r>
              <w:rPr>
                <w:rFonts w:ascii="Cambria" w:eastAsia="Cambria" w:hAnsi="Cambria" w:cs="Cambria"/>
              </w:rPr>
              <w:t xml:space="preserve">(I-III miejsca) </w:t>
            </w:r>
          </w:p>
          <w:p w:rsidR="0028765C" w:rsidRDefault="00485947">
            <w:pPr>
              <w:pStyle w:val="Normalny2"/>
              <w:numPr>
                <w:ilvl w:val="0"/>
                <w:numId w:val="4"/>
              </w:numPr>
              <w:tabs>
                <w:tab w:val="left" w:pos="720"/>
              </w:tabs>
              <w:ind w:right="58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etap wojewódzki, ogólnopolski </w:t>
            </w:r>
          </w:p>
          <w:p w:rsidR="004B719E" w:rsidRDefault="00485947" w:rsidP="0028765C">
            <w:pPr>
              <w:pStyle w:val="Normalny2"/>
              <w:tabs>
                <w:tab w:val="left" w:pos="720"/>
              </w:tabs>
              <w:ind w:left="720" w:right="58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 międzynarodowy </w:t>
            </w:r>
          </w:p>
          <w:p w:rsidR="004B719E" w:rsidRDefault="00485947">
            <w:pPr>
              <w:pStyle w:val="Normalny2"/>
              <w:numPr>
                <w:ilvl w:val="0"/>
                <w:numId w:val="4"/>
              </w:numPr>
              <w:tabs>
                <w:tab w:val="left" w:pos="720"/>
              </w:tabs>
              <w:ind w:right="58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etap gminny i powiatowy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719E" w:rsidRDefault="004B719E">
            <w:pPr>
              <w:pStyle w:val="Normalny2"/>
              <w:tabs>
                <w:tab w:val="left" w:pos="1275"/>
              </w:tabs>
              <w:ind w:right="2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65C" w:rsidRDefault="0028765C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4B719E" w:rsidRDefault="00485947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  <w:p w:rsidR="004B719E" w:rsidRDefault="004B719E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4B719E" w:rsidRDefault="00485947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65C" w:rsidRDefault="0028765C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4B719E" w:rsidRDefault="00485947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pomarańczowy</w:t>
            </w:r>
          </w:p>
          <w:p w:rsidR="0028765C" w:rsidRDefault="0028765C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28765C" w:rsidRDefault="0028765C">
            <w:pPr>
              <w:pStyle w:val="Normalny2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czerwony</w:t>
            </w:r>
          </w:p>
        </w:tc>
      </w:tr>
    </w:tbl>
    <w:p w:rsidR="004B719E" w:rsidRDefault="004B719E">
      <w:pPr>
        <w:pStyle w:val="Normalny2"/>
        <w:jc w:val="center"/>
        <w:rPr>
          <w:rFonts w:ascii="Cambria" w:eastAsia="Cambria" w:hAnsi="Cambria" w:cs="Cambria"/>
          <w:u w:val="single"/>
        </w:rPr>
      </w:pPr>
    </w:p>
    <w:p w:rsidR="004B719E" w:rsidRPr="005107F7" w:rsidRDefault="00485947" w:rsidP="00AE1C73">
      <w:pPr>
        <w:pStyle w:val="Normalny2"/>
        <w:jc w:val="both"/>
        <w:rPr>
          <w:rFonts w:asciiTheme="minorHAnsi" w:eastAsia="Cambria" w:hAnsiTheme="minorHAnsi" w:cs="Cambria"/>
          <w:u w:val="single"/>
        </w:rPr>
      </w:pPr>
      <w:r w:rsidRPr="005107F7">
        <w:rPr>
          <w:rFonts w:asciiTheme="minorHAnsi" w:eastAsia="Cambria" w:hAnsiTheme="minorHAnsi" w:cs="Cambria"/>
          <w:b/>
          <w:u w:val="single"/>
        </w:rPr>
        <w:t>II</w:t>
      </w:r>
      <w:r w:rsidR="00EE78C1" w:rsidRPr="005107F7">
        <w:rPr>
          <w:rFonts w:asciiTheme="minorHAnsi" w:eastAsia="Cambria" w:hAnsiTheme="minorHAnsi" w:cs="Cambria"/>
          <w:b/>
          <w:u w:val="single"/>
        </w:rPr>
        <w:t xml:space="preserve">. </w:t>
      </w:r>
      <w:r w:rsidRPr="005107F7">
        <w:rPr>
          <w:rFonts w:asciiTheme="minorHAnsi" w:eastAsia="Cambria" w:hAnsiTheme="minorHAnsi" w:cs="Cambria"/>
          <w:b/>
          <w:u w:val="single"/>
        </w:rPr>
        <w:t xml:space="preserve"> OGÓLNE ZASADY OCENIANIA</w:t>
      </w:r>
    </w:p>
    <w:p w:rsidR="004B719E" w:rsidRPr="005107F7" w:rsidRDefault="00485947" w:rsidP="00AE1C73">
      <w:pPr>
        <w:pStyle w:val="Normalny2"/>
        <w:tabs>
          <w:tab w:val="left" w:pos="724"/>
        </w:tabs>
        <w:ind w:right="20"/>
        <w:jc w:val="both"/>
        <w:rPr>
          <w:rFonts w:asciiTheme="minorHAnsi" w:eastAsia="Cambria" w:hAnsiTheme="minorHAnsi" w:cs="Cambria"/>
        </w:rPr>
      </w:pPr>
      <w:r w:rsidRPr="005107F7">
        <w:rPr>
          <w:rFonts w:asciiTheme="minorHAnsi" w:eastAsia="Cambria" w:hAnsiTheme="minorHAnsi" w:cs="Cambria"/>
        </w:rPr>
        <w:t>1. Prace klasowe są obowiązkowe. Jeżeli z przyczyn losowych uczeń nie może jej napisać z całą klasą, to powinien to uczynić w terminie dwóch tygodni od przyjścia do szkoły po swojej nieobecności.</w:t>
      </w:r>
    </w:p>
    <w:p w:rsidR="004B719E" w:rsidRPr="005107F7" w:rsidRDefault="00485947" w:rsidP="00AE1C73">
      <w:pPr>
        <w:pStyle w:val="Normalny2"/>
        <w:tabs>
          <w:tab w:val="left" w:pos="720"/>
        </w:tabs>
        <w:ind w:right="200"/>
        <w:jc w:val="both"/>
        <w:rPr>
          <w:rFonts w:asciiTheme="minorHAnsi" w:eastAsia="Cambria" w:hAnsiTheme="minorHAnsi" w:cs="Cambria"/>
        </w:rPr>
      </w:pPr>
      <w:r w:rsidRPr="005107F7">
        <w:rPr>
          <w:rFonts w:asciiTheme="minorHAnsi" w:eastAsia="Cambria" w:hAnsiTheme="minorHAnsi" w:cs="Cambria"/>
        </w:rPr>
        <w:t xml:space="preserve">2. Sprawdziany/Testy są zapowiadane z tygodniowym wyprzedzeniem, podawany jest zakres sprawdzanych umiejętności i wiedzy. Nauczyciel zapisuje termin pracy klasowej w </w:t>
      </w:r>
      <w:proofErr w:type="spellStart"/>
      <w:r w:rsidR="00EE78C1" w:rsidRPr="005107F7">
        <w:rPr>
          <w:rFonts w:asciiTheme="minorHAnsi" w:eastAsia="Cambria" w:hAnsiTheme="minorHAnsi" w:cs="Cambria"/>
        </w:rPr>
        <w:t>L</w:t>
      </w:r>
      <w:r w:rsidRPr="005107F7">
        <w:rPr>
          <w:rFonts w:asciiTheme="minorHAnsi" w:eastAsia="Cambria" w:hAnsiTheme="minorHAnsi" w:cs="Cambria"/>
        </w:rPr>
        <w:t>ibrusie</w:t>
      </w:r>
      <w:proofErr w:type="spellEnd"/>
      <w:r w:rsidRPr="005107F7">
        <w:rPr>
          <w:rFonts w:asciiTheme="minorHAnsi" w:eastAsia="Cambria" w:hAnsiTheme="minorHAnsi" w:cs="Cambria"/>
        </w:rPr>
        <w:t xml:space="preserve">. </w:t>
      </w:r>
      <w:r w:rsidRPr="005107F7">
        <w:rPr>
          <w:rFonts w:asciiTheme="minorHAnsi" w:eastAsia="Cambria" w:hAnsiTheme="minorHAnsi" w:cs="Cambria"/>
          <w:i/>
        </w:rPr>
        <w:t xml:space="preserve">Poprawa pracy klasowej jest obowiązkowa dla uczniów, którzy uzyskali z niej ocenę </w:t>
      </w:r>
      <w:r w:rsidRPr="005107F7">
        <w:rPr>
          <w:rFonts w:asciiTheme="minorHAnsi" w:eastAsia="Cambria" w:hAnsiTheme="minorHAnsi" w:cs="Cambria"/>
        </w:rPr>
        <w:t>niedostateczną.</w:t>
      </w:r>
    </w:p>
    <w:p w:rsidR="004B719E" w:rsidRPr="005107F7" w:rsidRDefault="00485947" w:rsidP="00AE1C73">
      <w:pPr>
        <w:pStyle w:val="Normalny2"/>
        <w:tabs>
          <w:tab w:val="left" w:pos="720"/>
        </w:tabs>
        <w:jc w:val="both"/>
        <w:rPr>
          <w:rFonts w:asciiTheme="minorHAnsi" w:eastAsia="Cambria" w:hAnsiTheme="minorHAnsi" w:cs="Cambria"/>
        </w:rPr>
      </w:pPr>
      <w:r w:rsidRPr="005107F7">
        <w:rPr>
          <w:rFonts w:asciiTheme="minorHAnsi" w:eastAsia="Cambria" w:hAnsiTheme="minorHAnsi" w:cs="Cambria"/>
        </w:rPr>
        <w:t>3. Kartkówki nie muszą być zapowiadane (materiał z 3 ostatnich lekcji).</w:t>
      </w:r>
    </w:p>
    <w:p w:rsidR="004B719E" w:rsidRPr="005107F7" w:rsidRDefault="00485947" w:rsidP="00AE1C73">
      <w:pPr>
        <w:pStyle w:val="Normalny2"/>
        <w:tabs>
          <w:tab w:val="left" w:pos="720"/>
        </w:tabs>
        <w:ind w:right="220"/>
        <w:jc w:val="both"/>
        <w:rPr>
          <w:rFonts w:asciiTheme="minorHAnsi" w:eastAsia="Cambria" w:hAnsiTheme="minorHAnsi" w:cs="Cambria"/>
        </w:rPr>
      </w:pPr>
      <w:r w:rsidRPr="005107F7">
        <w:rPr>
          <w:rFonts w:asciiTheme="minorHAnsi" w:eastAsia="Cambria" w:hAnsiTheme="minorHAnsi" w:cs="Cambria"/>
        </w:rPr>
        <w:t>4. Przy poprawianiu/pisaniu w drugim terminie: sprawdzianów, wypracowań czy wypowiedzi ustnych, kryteria ocen nie zmieniają się.</w:t>
      </w:r>
    </w:p>
    <w:p w:rsidR="00FB544E" w:rsidRPr="005107F7" w:rsidRDefault="00485947" w:rsidP="00AE1C73">
      <w:pPr>
        <w:pStyle w:val="Normalny2"/>
        <w:tabs>
          <w:tab w:val="left" w:pos="720"/>
        </w:tabs>
        <w:jc w:val="both"/>
        <w:rPr>
          <w:rFonts w:asciiTheme="minorHAnsi" w:eastAsia="Cambria" w:hAnsiTheme="minorHAnsi" w:cs="Cambria"/>
        </w:rPr>
      </w:pPr>
      <w:r w:rsidRPr="005107F7">
        <w:rPr>
          <w:rFonts w:asciiTheme="minorHAnsi" w:eastAsia="Cambria" w:hAnsiTheme="minorHAnsi" w:cs="Cambria"/>
        </w:rPr>
        <w:t>5. Uczeń, który opuścił lekcje, ma obowiązek nadrobić braki w wiadomościach, zapisach lekcyjnych.</w:t>
      </w:r>
      <w:r w:rsidRPr="005107F7">
        <w:rPr>
          <w:rFonts w:asciiTheme="minorHAnsi" w:eastAsia="Cambria" w:hAnsiTheme="minorHAnsi" w:cs="Cambria"/>
        </w:rPr>
        <w:br/>
        <w:t>W przypadku dłuższej niż tydzień nieobecności termin uzupełnienia braków</w:t>
      </w:r>
      <w:r w:rsidR="00EE78C1" w:rsidRPr="005107F7">
        <w:rPr>
          <w:rFonts w:asciiTheme="minorHAnsi" w:eastAsia="Cambria" w:hAnsiTheme="minorHAnsi" w:cs="Cambria"/>
        </w:rPr>
        <w:t xml:space="preserve"> należy ustalić </w:t>
      </w:r>
    </w:p>
    <w:p w:rsidR="005107F7" w:rsidRPr="005107F7" w:rsidRDefault="00EE78C1" w:rsidP="00AE1C73">
      <w:pPr>
        <w:pStyle w:val="Normalny2"/>
        <w:tabs>
          <w:tab w:val="left" w:pos="709"/>
        </w:tabs>
        <w:jc w:val="both"/>
        <w:rPr>
          <w:rFonts w:asciiTheme="minorHAnsi" w:eastAsia="Cambria" w:hAnsiTheme="minorHAnsi" w:cs="Cambria"/>
        </w:rPr>
      </w:pPr>
      <w:r w:rsidRPr="005107F7">
        <w:rPr>
          <w:rFonts w:asciiTheme="minorHAnsi" w:eastAsia="Cambria" w:hAnsiTheme="minorHAnsi" w:cs="Cambria"/>
        </w:rPr>
        <w:t>z nauczycielem.</w:t>
      </w:r>
    </w:p>
    <w:p w:rsidR="004B719E" w:rsidRPr="005107F7" w:rsidRDefault="00485947" w:rsidP="00AE1C73">
      <w:pPr>
        <w:pStyle w:val="Normalny2"/>
        <w:tabs>
          <w:tab w:val="left" w:pos="709"/>
        </w:tabs>
        <w:jc w:val="both"/>
        <w:rPr>
          <w:rFonts w:asciiTheme="minorHAnsi" w:eastAsia="Cambria" w:hAnsiTheme="minorHAnsi" w:cs="Cambria"/>
        </w:rPr>
      </w:pPr>
      <w:r w:rsidRPr="005107F7">
        <w:rPr>
          <w:rFonts w:asciiTheme="minorHAnsi" w:eastAsia="Cambria" w:hAnsiTheme="minorHAnsi" w:cs="Cambria"/>
        </w:rPr>
        <w:lastRenderedPageBreak/>
        <w:t>6. Uczeń zostaje zwolniony z odpowiedzi ustnej przez okres dwóch dni po co najmniej tygodniowej usprawiedliwionej nieobecności w szkole spowodowanej chorobą.</w:t>
      </w:r>
    </w:p>
    <w:p w:rsidR="00F2557A" w:rsidRPr="005107F7" w:rsidRDefault="00485947" w:rsidP="00AE1C73">
      <w:pPr>
        <w:pStyle w:val="Normalny2"/>
        <w:tabs>
          <w:tab w:val="left" w:pos="709"/>
        </w:tabs>
        <w:jc w:val="both"/>
        <w:rPr>
          <w:rFonts w:asciiTheme="minorHAnsi" w:eastAsia="Cambria" w:hAnsiTheme="minorHAnsi" w:cs="Cambria"/>
        </w:rPr>
      </w:pPr>
      <w:r w:rsidRPr="005107F7">
        <w:rPr>
          <w:rFonts w:asciiTheme="minorHAnsi" w:eastAsia="Cambria" w:hAnsiTheme="minorHAnsi" w:cs="Cambria"/>
        </w:rPr>
        <w:t xml:space="preserve">7. Uczeń ma prawo do dwukrotnego w ciągu semestru zgłoszenia nieprzygotowania do lekcji, za wyjątkiem wcześniej zapowiedzianych prac klasowych i sprawdzianów. Uczeń zgłasza nieprzygotowanie przed rozpoczęciem lekcji. </w:t>
      </w:r>
    </w:p>
    <w:p w:rsidR="004B719E" w:rsidRPr="005107F7" w:rsidRDefault="00485947" w:rsidP="00AE1C73">
      <w:pPr>
        <w:pStyle w:val="Normalny2"/>
        <w:tabs>
          <w:tab w:val="left" w:pos="709"/>
        </w:tabs>
        <w:jc w:val="both"/>
        <w:rPr>
          <w:rFonts w:asciiTheme="minorHAnsi" w:eastAsia="Cambria" w:hAnsiTheme="minorHAnsi" w:cs="Cambria"/>
        </w:rPr>
      </w:pPr>
      <w:r w:rsidRPr="005107F7">
        <w:rPr>
          <w:rFonts w:asciiTheme="minorHAnsi" w:eastAsia="Cambria" w:hAnsiTheme="minorHAnsi" w:cs="Cambria"/>
        </w:rPr>
        <w:t>Przez nieprzygotowanie do lekcji rozumiemy: niegotowość do odpowiedzi, brak pomocy potrzebnych do lekcji</w:t>
      </w:r>
      <w:r w:rsidR="00FB544E" w:rsidRPr="005107F7">
        <w:rPr>
          <w:rFonts w:asciiTheme="minorHAnsi" w:eastAsia="Cambria" w:hAnsiTheme="minorHAnsi" w:cs="Cambria"/>
        </w:rPr>
        <w:t xml:space="preserve"> brak zeszytu, podręcznika, zeszytu ćwiczeń</w:t>
      </w:r>
      <w:r w:rsidRPr="005107F7">
        <w:rPr>
          <w:rFonts w:asciiTheme="minorHAnsi" w:eastAsia="Cambria" w:hAnsiTheme="minorHAnsi" w:cs="Cambria"/>
        </w:rPr>
        <w:t>.</w:t>
      </w:r>
    </w:p>
    <w:p w:rsidR="004B719E" w:rsidRPr="005107F7" w:rsidRDefault="00485947" w:rsidP="00AE1C73">
      <w:pPr>
        <w:pStyle w:val="Normalny2"/>
        <w:tabs>
          <w:tab w:val="left" w:pos="720"/>
        </w:tabs>
        <w:ind w:right="960"/>
        <w:jc w:val="both"/>
        <w:rPr>
          <w:rFonts w:asciiTheme="minorHAnsi" w:eastAsia="Cambria" w:hAnsiTheme="minorHAnsi" w:cs="Cambria"/>
        </w:rPr>
      </w:pPr>
      <w:r w:rsidRPr="005107F7">
        <w:rPr>
          <w:rFonts w:asciiTheme="minorHAnsi" w:eastAsia="Cambria" w:hAnsiTheme="minorHAnsi" w:cs="Cambria"/>
        </w:rPr>
        <w:t xml:space="preserve">9. Uczeń może poprawić ocenę niedostateczną ze sprawdzianu lub odpowiedzi ustnej maksymalnie do dwóch tygodni od jej otrzymania lub w terminie ustalonym przez nauczyciela. </w:t>
      </w:r>
    </w:p>
    <w:p w:rsidR="004B719E" w:rsidRPr="005107F7" w:rsidRDefault="00485947" w:rsidP="00AE1C73">
      <w:pPr>
        <w:pStyle w:val="Normalny2"/>
        <w:tabs>
          <w:tab w:val="left" w:pos="709"/>
        </w:tabs>
        <w:jc w:val="both"/>
        <w:rPr>
          <w:rFonts w:asciiTheme="minorHAnsi" w:eastAsia="Cambria" w:hAnsiTheme="minorHAnsi" w:cs="Cambria"/>
        </w:rPr>
      </w:pPr>
      <w:r w:rsidRPr="005107F7">
        <w:rPr>
          <w:rFonts w:asciiTheme="minorHAnsi" w:eastAsia="Cambria" w:hAnsiTheme="minorHAnsi" w:cs="Cambria"/>
        </w:rPr>
        <w:t xml:space="preserve">10. Aktywność na zajęciach z </w:t>
      </w:r>
      <w:r w:rsidR="00EE78C1" w:rsidRPr="005107F7">
        <w:rPr>
          <w:rFonts w:asciiTheme="minorHAnsi" w:eastAsia="Cambria" w:hAnsiTheme="minorHAnsi" w:cs="Cambria"/>
        </w:rPr>
        <w:t xml:space="preserve">matematyki </w:t>
      </w:r>
      <w:r w:rsidRPr="005107F7">
        <w:rPr>
          <w:rFonts w:asciiTheme="minorHAnsi" w:eastAsia="Cambria" w:hAnsiTheme="minorHAnsi" w:cs="Cambria"/>
        </w:rPr>
        <w:t>podlega ocenie w skali 4-5-6. Nauczyciel bierze pod uwagę przygotowanie do lekcji i pracę na lekcji. Ocenę z aktywności można również uzyskać gromadząc plusy (</w:t>
      </w:r>
      <w:r w:rsidR="00EE78C1" w:rsidRPr="005107F7">
        <w:rPr>
          <w:rFonts w:asciiTheme="minorHAnsi" w:eastAsia="Cambria" w:hAnsiTheme="minorHAnsi" w:cs="Cambria"/>
        </w:rPr>
        <w:t>trzy plusy</w:t>
      </w:r>
      <w:r w:rsidRPr="005107F7">
        <w:rPr>
          <w:rFonts w:asciiTheme="minorHAnsi" w:eastAsia="Cambria" w:hAnsiTheme="minorHAnsi" w:cs="Cambria"/>
        </w:rPr>
        <w:t xml:space="preserve"> </w:t>
      </w:r>
      <w:r w:rsidR="00EE78C1" w:rsidRPr="005107F7">
        <w:rPr>
          <w:rFonts w:asciiTheme="minorHAnsi" w:eastAsia="Cambria" w:hAnsiTheme="minorHAnsi" w:cs="Cambria"/>
        </w:rPr>
        <w:t>-</w:t>
      </w:r>
      <w:r w:rsidRPr="005107F7">
        <w:rPr>
          <w:rFonts w:asciiTheme="minorHAnsi" w:eastAsia="Cambria" w:hAnsiTheme="minorHAnsi" w:cs="Cambria"/>
        </w:rPr>
        <w:t xml:space="preserve"> ocena bardzo dobra, pię</w:t>
      </w:r>
      <w:r w:rsidR="00EE78C1" w:rsidRPr="005107F7">
        <w:rPr>
          <w:rFonts w:asciiTheme="minorHAnsi" w:eastAsia="Cambria" w:hAnsiTheme="minorHAnsi" w:cs="Cambria"/>
        </w:rPr>
        <w:t>ć</w:t>
      </w:r>
      <w:r w:rsidRPr="005107F7">
        <w:rPr>
          <w:rFonts w:asciiTheme="minorHAnsi" w:eastAsia="Cambria" w:hAnsiTheme="minorHAnsi" w:cs="Cambria"/>
        </w:rPr>
        <w:t xml:space="preserve"> plusów </w:t>
      </w:r>
      <w:r w:rsidR="00EE78C1" w:rsidRPr="005107F7">
        <w:rPr>
          <w:rFonts w:asciiTheme="minorHAnsi" w:eastAsia="Cambria" w:hAnsiTheme="minorHAnsi" w:cs="Cambria"/>
        </w:rPr>
        <w:t>-</w:t>
      </w:r>
      <w:r w:rsidRPr="005107F7">
        <w:rPr>
          <w:rFonts w:asciiTheme="minorHAnsi" w:eastAsia="Cambria" w:hAnsiTheme="minorHAnsi" w:cs="Cambria"/>
        </w:rPr>
        <w:t xml:space="preserve"> ocena celująca). </w:t>
      </w:r>
    </w:p>
    <w:p w:rsidR="004B719E" w:rsidRPr="005107F7" w:rsidRDefault="00485947" w:rsidP="00AE1C73">
      <w:pPr>
        <w:pStyle w:val="Normalny2"/>
        <w:tabs>
          <w:tab w:val="left" w:pos="709"/>
        </w:tabs>
        <w:jc w:val="both"/>
        <w:rPr>
          <w:rFonts w:asciiTheme="minorHAnsi" w:eastAsia="Cambria" w:hAnsiTheme="minorHAnsi" w:cs="Cambria"/>
        </w:rPr>
      </w:pPr>
      <w:r w:rsidRPr="005107F7">
        <w:rPr>
          <w:rFonts w:asciiTheme="minorHAnsi" w:eastAsia="Cambria" w:hAnsiTheme="minorHAnsi" w:cs="Cambria"/>
        </w:rPr>
        <w:t xml:space="preserve">11. Za brak pracy na lekcji uczeń może otrzymać minusy (suma pięciu minusów to ocena niedostateczna). </w:t>
      </w:r>
    </w:p>
    <w:p w:rsidR="00EE78C1" w:rsidRPr="005107F7" w:rsidRDefault="00485947" w:rsidP="00AE1C73">
      <w:pPr>
        <w:pStyle w:val="Normalny2"/>
        <w:tabs>
          <w:tab w:val="left" w:pos="709"/>
        </w:tabs>
        <w:jc w:val="both"/>
        <w:rPr>
          <w:rFonts w:asciiTheme="minorHAnsi" w:eastAsia="Cambria" w:hAnsiTheme="minorHAnsi" w:cs="Cambria"/>
        </w:rPr>
      </w:pPr>
      <w:r w:rsidRPr="005107F7">
        <w:rPr>
          <w:rFonts w:asciiTheme="minorHAnsi" w:eastAsia="Cambria" w:hAnsiTheme="minorHAnsi" w:cs="Cambria"/>
        </w:rPr>
        <w:t xml:space="preserve">12. Dodatkową ocenę z aktywności uczeń otrzymuje za udział w konkursach szkolnych </w:t>
      </w:r>
    </w:p>
    <w:p w:rsidR="004B719E" w:rsidRPr="005107F7" w:rsidRDefault="00485947" w:rsidP="00AE1C73">
      <w:pPr>
        <w:pStyle w:val="Normalny2"/>
        <w:tabs>
          <w:tab w:val="left" w:pos="709"/>
        </w:tabs>
        <w:jc w:val="both"/>
        <w:rPr>
          <w:rFonts w:asciiTheme="minorHAnsi" w:eastAsia="Cambria" w:hAnsiTheme="minorHAnsi" w:cs="Cambria"/>
        </w:rPr>
      </w:pPr>
      <w:r w:rsidRPr="005107F7">
        <w:rPr>
          <w:rFonts w:asciiTheme="minorHAnsi" w:eastAsia="Cambria" w:hAnsiTheme="minorHAnsi" w:cs="Cambria"/>
        </w:rPr>
        <w:t xml:space="preserve">i pozaszkolnych. </w:t>
      </w:r>
    </w:p>
    <w:p w:rsidR="004B719E" w:rsidRPr="005107F7" w:rsidRDefault="00485947" w:rsidP="00AE1C73">
      <w:pPr>
        <w:pStyle w:val="Normalny2"/>
        <w:tabs>
          <w:tab w:val="left" w:pos="709"/>
        </w:tabs>
        <w:jc w:val="both"/>
        <w:rPr>
          <w:rFonts w:asciiTheme="minorHAnsi" w:eastAsia="Cambria" w:hAnsiTheme="minorHAnsi" w:cs="Cambria"/>
        </w:rPr>
      </w:pPr>
      <w:r w:rsidRPr="005107F7">
        <w:rPr>
          <w:rFonts w:asciiTheme="minorHAnsi" w:eastAsia="Cambria" w:hAnsiTheme="minorHAnsi" w:cs="Cambria"/>
        </w:rPr>
        <w:t xml:space="preserve">13. Szczęśliwy numerek (wylosowany systemowo przez dziennik elektroniczny) zwalnia ucznia z odpowiedzi ustnej danego dnia. </w:t>
      </w:r>
    </w:p>
    <w:p w:rsidR="00F2557A" w:rsidRPr="005107F7" w:rsidRDefault="00F2557A" w:rsidP="00AE1C73">
      <w:pPr>
        <w:rPr>
          <w:rFonts w:asciiTheme="minorHAnsi" w:hAnsiTheme="minorHAnsi"/>
          <w:b/>
        </w:rPr>
      </w:pPr>
      <w:r w:rsidRPr="005107F7">
        <w:rPr>
          <w:rFonts w:asciiTheme="minorHAnsi" w:hAnsiTheme="minorHAnsi"/>
          <w:b/>
          <w:color w:val="000000"/>
        </w:rPr>
        <w:t>PRZYGOTOWANIE DO ZAJĘĆ</w:t>
      </w:r>
    </w:p>
    <w:p w:rsidR="00F2557A" w:rsidRPr="005107F7" w:rsidRDefault="00F2557A" w:rsidP="00AE1C73">
      <w:pPr>
        <w:rPr>
          <w:rFonts w:asciiTheme="minorHAnsi" w:hAnsiTheme="minorHAnsi"/>
        </w:rPr>
      </w:pPr>
      <w:r w:rsidRPr="005107F7">
        <w:rPr>
          <w:rFonts w:asciiTheme="minorHAnsi" w:hAnsiTheme="minorHAnsi"/>
        </w:rPr>
        <w:t xml:space="preserve">Uczeń ma obowiązek systematycznie przygotowywać się do zajęć. </w:t>
      </w:r>
    </w:p>
    <w:p w:rsidR="00F2557A" w:rsidRPr="005107F7" w:rsidRDefault="00F2557A" w:rsidP="00AE1C73">
      <w:pPr>
        <w:rPr>
          <w:rFonts w:asciiTheme="minorHAnsi" w:hAnsiTheme="minorHAnsi"/>
        </w:rPr>
      </w:pPr>
      <w:r w:rsidRPr="005107F7">
        <w:rPr>
          <w:rFonts w:asciiTheme="minorHAnsi" w:hAnsiTheme="minorHAnsi"/>
        </w:rPr>
        <w:t>Uczeń ma obowiązek systematycznie prowadzić notatki, obliczenia w zeszycie przedmiotowym i na bieżąco wypełniać zeszyt ćwiczeń.</w:t>
      </w:r>
    </w:p>
    <w:p w:rsidR="00F2557A" w:rsidRPr="005107F7" w:rsidRDefault="00F2557A" w:rsidP="00AE1C73">
      <w:pPr>
        <w:rPr>
          <w:rFonts w:asciiTheme="minorHAnsi" w:hAnsiTheme="minorHAnsi"/>
        </w:rPr>
      </w:pPr>
      <w:r w:rsidRPr="005107F7">
        <w:rPr>
          <w:rFonts w:asciiTheme="minorHAnsi" w:hAnsiTheme="minorHAnsi"/>
        </w:rPr>
        <w:t>Przez przygotowanie się do zajęć rozumiemy: przygotowanie praktyczne i te</w:t>
      </w:r>
      <w:r w:rsidR="00FB544E" w:rsidRPr="005107F7">
        <w:rPr>
          <w:rFonts w:asciiTheme="minorHAnsi" w:hAnsiTheme="minorHAnsi"/>
        </w:rPr>
        <w:t>oretyczne</w:t>
      </w:r>
      <w:r w:rsidRPr="005107F7">
        <w:rPr>
          <w:rFonts w:asciiTheme="minorHAnsi" w:hAnsiTheme="minorHAnsi"/>
        </w:rPr>
        <w:t>, przyniesienie zeszytu, przyniesienie podręcznika i zeszytu ćwiczeń, przyniesienie pomocy potrzebnych do lekcji, w tym przyrządów geometrycznych.</w:t>
      </w:r>
    </w:p>
    <w:p w:rsidR="00EE78C1" w:rsidRPr="005107F7" w:rsidRDefault="00EE78C1" w:rsidP="00AE1C73">
      <w:pPr>
        <w:pStyle w:val="Tytu"/>
        <w:spacing w:after="0"/>
        <w:rPr>
          <w:rFonts w:asciiTheme="minorHAnsi" w:hAnsiTheme="minorHAnsi"/>
          <w:b/>
          <w:sz w:val="22"/>
          <w:szCs w:val="22"/>
        </w:rPr>
      </w:pPr>
      <w:r w:rsidRPr="005107F7">
        <w:rPr>
          <w:rFonts w:asciiTheme="minorHAnsi" w:hAnsiTheme="minorHAnsi"/>
          <w:b/>
          <w:sz w:val="22"/>
          <w:szCs w:val="22"/>
        </w:rPr>
        <w:t>PRACA NA LEKCJI</w:t>
      </w:r>
    </w:p>
    <w:p w:rsidR="00EE78C1" w:rsidRPr="005107F7" w:rsidRDefault="00EE78C1" w:rsidP="00AE1C73">
      <w:pPr>
        <w:pStyle w:val="Tytu"/>
        <w:keepNext w:val="0"/>
        <w:keepLines w:val="0"/>
        <w:numPr>
          <w:ilvl w:val="0"/>
          <w:numId w:val="28"/>
        </w:numPr>
        <w:spacing w:after="0"/>
        <w:ind w:left="360"/>
        <w:rPr>
          <w:rFonts w:asciiTheme="minorHAnsi" w:hAnsiTheme="minorHAnsi"/>
          <w:b/>
          <w:sz w:val="22"/>
          <w:szCs w:val="22"/>
        </w:rPr>
      </w:pPr>
      <w:r w:rsidRPr="005107F7">
        <w:rPr>
          <w:rFonts w:asciiTheme="minorHAnsi" w:hAnsiTheme="minorHAnsi"/>
          <w:sz w:val="22"/>
          <w:szCs w:val="22"/>
        </w:rPr>
        <w:t>wykonywanie zadań w zeszycie, w ćwiczeniach</w:t>
      </w:r>
      <w:r w:rsidR="00AE1C73">
        <w:rPr>
          <w:rFonts w:asciiTheme="minorHAnsi" w:hAnsiTheme="minorHAnsi"/>
          <w:sz w:val="22"/>
          <w:szCs w:val="22"/>
        </w:rPr>
        <w:t>, kartach pracy</w:t>
      </w:r>
      <w:r w:rsidRPr="005107F7">
        <w:rPr>
          <w:rFonts w:asciiTheme="minorHAnsi" w:hAnsiTheme="minorHAnsi"/>
          <w:sz w:val="22"/>
          <w:szCs w:val="22"/>
        </w:rPr>
        <w:t xml:space="preserve"> – ocenianie według ustalonej punktacji,</w:t>
      </w:r>
    </w:p>
    <w:p w:rsidR="00EE78C1" w:rsidRPr="005107F7" w:rsidRDefault="00EE78C1" w:rsidP="00AE1C73">
      <w:pPr>
        <w:pStyle w:val="Tytu"/>
        <w:keepNext w:val="0"/>
        <w:keepLines w:val="0"/>
        <w:numPr>
          <w:ilvl w:val="0"/>
          <w:numId w:val="29"/>
        </w:numPr>
        <w:spacing w:after="0"/>
        <w:ind w:left="360"/>
        <w:rPr>
          <w:rFonts w:asciiTheme="minorHAnsi" w:hAnsiTheme="minorHAnsi"/>
          <w:sz w:val="22"/>
          <w:szCs w:val="22"/>
        </w:rPr>
      </w:pPr>
      <w:r w:rsidRPr="005107F7">
        <w:rPr>
          <w:rFonts w:asciiTheme="minorHAnsi" w:hAnsiTheme="minorHAnsi"/>
          <w:sz w:val="22"/>
          <w:szCs w:val="22"/>
        </w:rPr>
        <w:t>prace dodatkowe oddane w terminie,</w:t>
      </w:r>
    </w:p>
    <w:p w:rsidR="00EE78C1" w:rsidRPr="005107F7" w:rsidRDefault="00EE78C1" w:rsidP="00AE1C73">
      <w:pPr>
        <w:pStyle w:val="Tytu"/>
        <w:keepNext w:val="0"/>
        <w:keepLines w:val="0"/>
        <w:numPr>
          <w:ilvl w:val="0"/>
          <w:numId w:val="29"/>
        </w:numPr>
        <w:spacing w:after="0"/>
        <w:ind w:left="360"/>
        <w:rPr>
          <w:rFonts w:asciiTheme="minorHAnsi" w:hAnsiTheme="minorHAnsi"/>
          <w:b/>
          <w:bCs/>
          <w:sz w:val="22"/>
          <w:szCs w:val="22"/>
        </w:rPr>
      </w:pPr>
      <w:r w:rsidRPr="005107F7">
        <w:rPr>
          <w:rFonts w:asciiTheme="minorHAnsi" w:hAnsiTheme="minorHAnsi"/>
          <w:sz w:val="22"/>
          <w:szCs w:val="22"/>
        </w:rPr>
        <w:t>projekty,</w:t>
      </w:r>
      <w:r w:rsidRPr="005107F7">
        <w:rPr>
          <w:rFonts w:asciiTheme="minorHAnsi" w:hAnsiTheme="minorHAnsi"/>
          <w:bCs/>
          <w:sz w:val="22"/>
          <w:szCs w:val="22"/>
        </w:rPr>
        <w:t xml:space="preserve"> plansze,</w:t>
      </w:r>
    </w:p>
    <w:p w:rsidR="00EE78C1" w:rsidRPr="005107F7" w:rsidRDefault="00EE78C1" w:rsidP="00AE1C73">
      <w:pPr>
        <w:pStyle w:val="Tytu"/>
        <w:keepNext w:val="0"/>
        <w:keepLines w:val="0"/>
        <w:numPr>
          <w:ilvl w:val="0"/>
          <w:numId w:val="29"/>
        </w:numPr>
        <w:spacing w:after="0"/>
        <w:ind w:left="360"/>
        <w:rPr>
          <w:rFonts w:asciiTheme="minorHAnsi" w:hAnsiTheme="minorHAnsi"/>
          <w:bCs/>
          <w:sz w:val="22"/>
          <w:szCs w:val="22"/>
        </w:rPr>
      </w:pPr>
      <w:r w:rsidRPr="005107F7">
        <w:rPr>
          <w:rFonts w:asciiTheme="minorHAnsi" w:hAnsiTheme="minorHAnsi"/>
          <w:bCs/>
          <w:sz w:val="22"/>
          <w:szCs w:val="22"/>
        </w:rPr>
        <w:t>wykonanie modelu figury,</w:t>
      </w:r>
    </w:p>
    <w:p w:rsidR="004B719E" w:rsidRPr="005107F7" w:rsidRDefault="00EE78C1" w:rsidP="00AE1C73">
      <w:pPr>
        <w:pStyle w:val="Tytu"/>
        <w:keepNext w:val="0"/>
        <w:keepLines w:val="0"/>
        <w:numPr>
          <w:ilvl w:val="0"/>
          <w:numId w:val="29"/>
        </w:numPr>
        <w:spacing w:after="0"/>
        <w:ind w:left="360"/>
        <w:rPr>
          <w:rFonts w:asciiTheme="minorHAnsi" w:hAnsiTheme="minorHAnsi"/>
          <w:sz w:val="22"/>
          <w:szCs w:val="22"/>
        </w:rPr>
      </w:pPr>
      <w:r w:rsidRPr="005107F7">
        <w:rPr>
          <w:rFonts w:asciiTheme="minorHAnsi" w:hAnsiTheme="minorHAnsi"/>
          <w:sz w:val="22"/>
          <w:szCs w:val="22"/>
        </w:rPr>
        <w:t>rozwiązywanie zadań.</w:t>
      </w:r>
    </w:p>
    <w:p w:rsidR="004B719E" w:rsidRPr="005107F7" w:rsidRDefault="00485947" w:rsidP="00AE1C73">
      <w:pPr>
        <w:pStyle w:val="Normalny2"/>
        <w:ind w:right="-79"/>
        <w:rPr>
          <w:rFonts w:asciiTheme="minorHAnsi" w:eastAsia="Cambria" w:hAnsiTheme="minorHAnsi" w:cs="Cambria"/>
          <w:u w:val="single"/>
        </w:rPr>
      </w:pPr>
      <w:r w:rsidRPr="005107F7">
        <w:rPr>
          <w:rFonts w:asciiTheme="minorHAnsi" w:eastAsia="Cambria" w:hAnsiTheme="minorHAnsi" w:cs="Cambria"/>
          <w:b/>
          <w:u w:val="single"/>
        </w:rPr>
        <w:t>I</w:t>
      </w:r>
      <w:r w:rsidR="00FB544E" w:rsidRPr="005107F7">
        <w:rPr>
          <w:rFonts w:asciiTheme="minorHAnsi" w:eastAsia="Cambria" w:hAnsiTheme="minorHAnsi" w:cs="Cambria"/>
          <w:b/>
          <w:u w:val="single"/>
        </w:rPr>
        <w:t xml:space="preserve">II. </w:t>
      </w:r>
      <w:r w:rsidRPr="005107F7">
        <w:rPr>
          <w:rFonts w:asciiTheme="minorHAnsi" w:eastAsia="Cambria" w:hAnsiTheme="minorHAnsi" w:cs="Cambria"/>
          <w:b/>
          <w:u w:val="single"/>
        </w:rPr>
        <w:t xml:space="preserve"> WYMAGANIA PROGRAMOWE</w:t>
      </w:r>
    </w:p>
    <w:p w:rsidR="00D2242D" w:rsidRPr="005107F7" w:rsidRDefault="00D2242D" w:rsidP="00AE1C73">
      <w:pPr>
        <w:autoSpaceDE w:val="0"/>
        <w:autoSpaceDN w:val="0"/>
        <w:adjustRightInd w:val="0"/>
        <w:ind w:left="284" w:hanging="284"/>
        <w:rPr>
          <w:rFonts w:asciiTheme="minorHAnsi" w:hAnsiTheme="minorHAnsi" w:cs="CentSchbookEU-Normal"/>
          <w:color w:val="000000"/>
        </w:rPr>
      </w:pPr>
      <w:r w:rsidRPr="005107F7">
        <w:rPr>
          <w:rFonts w:asciiTheme="minorHAnsi" w:hAnsiTheme="minorHAnsi"/>
          <w:b/>
          <w:bCs/>
          <w:color w:val="000000"/>
          <w:u w:val="single"/>
        </w:rPr>
        <w:t>Wymagania</w:t>
      </w:r>
      <w:r w:rsidRPr="005107F7">
        <w:rPr>
          <w:rFonts w:asciiTheme="minorHAnsi" w:hAnsiTheme="minorHAnsi"/>
          <w:b/>
          <w:color w:val="000000"/>
          <w:u w:val="single"/>
        </w:rPr>
        <w:t xml:space="preserve"> na ocenę dopuszczającą (2</w:t>
      </w:r>
      <w:r w:rsidRPr="005107F7">
        <w:rPr>
          <w:rFonts w:asciiTheme="minorHAnsi" w:hAnsiTheme="minorHAnsi"/>
          <w:color w:val="000000"/>
          <w:u w:val="single"/>
        </w:rPr>
        <w:t xml:space="preserve">) </w:t>
      </w:r>
      <w:r w:rsidRPr="005107F7">
        <w:rPr>
          <w:rFonts w:asciiTheme="minorHAnsi" w:hAnsiTheme="minorHAnsi" w:cs="CentSchbookEU-Normal"/>
          <w:color w:val="000000"/>
        </w:rPr>
        <w:t xml:space="preserve">obejmują wiadomości i umiejętności umożliwiające </w:t>
      </w:r>
    </w:p>
    <w:p w:rsidR="00D2242D" w:rsidRPr="005107F7" w:rsidRDefault="00D2242D" w:rsidP="00AE1C73">
      <w:pPr>
        <w:autoSpaceDE w:val="0"/>
        <w:autoSpaceDN w:val="0"/>
        <w:adjustRightInd w:val="0"/>
        <w:ind w:left="284" w:hanging="284"/>
        <w:rPr>
          <w:rFonts w:asciiTheme="minorHAnsi" w:hAnsiTheme="minorHAnsi" w:cs="CentSchbookEU-Normal"/>
          <w:color w:val="000000"/>
        </w:rPr>
      </w:pPr>
      <w:r w:rsidRPr="005107F7">
        <w:rPr>
          <w:rFonts w:asciiTheme="minorHAnsi" w:hAnsiTheme="minorHAnsi" w:cs="CentSchbookEU-Normal"/>
          <w:color w:val="000000"/>
        </w:rPr>
        <w:t>uczniowi dalszą naukę, bez których uczeń</w:t>
      </w:r>
      <w:r w:rsidRPr="005107F7">
        <w:rPr>
          <w:rFonts w:asciiTheme="minorHAnsi" w:hAnsiTheme="minorHAnsi"/>
          <w:color w:val="000000"/>
          <w:u w:val="single"/>
        </w:rPr>
        <w:t xml:space="preserve"> </w:t>
      </w:r>
      <w:r w:rsidRPr="005107F7">
        <w:rPr>
          <w:rFonts w:asciiTheme="minorHAnsi" w:hAnsiTheme="minorHAnsi" w:cs="CentSchbookEU-Normal"/>
          <w:color w:val="000000"/>
        </w:rPr>
        <w:t xml:space="preserve">nie jest w stanie zrozumieć kolejnych zagadnień </w:t>
      </w:r>
    </w:p>
    <w:p w:rsidR="00D2242D" w:rsidRPr="005107F7" w:rsidRDefault="00D2242D" w:rsidP="00AE1C73">
      <w:pPr>
        <w:autoSpaceDE w:val="0"/>
        <w:autoSpaceDN w:val="0"/>
        <w:adjustRightInd w:val="0"/>
        <w:ind w:left="284" w:hanging="284"/>
        <w:rPr>
          <w:rFonts w:asciiTheme="minorHAnsi" w:hAnsiTheme="minorHAnsi" w:cs="CentSchbookEU-Normal"/>
          <w:color w:val="000000"/>
        </w:rPr>
      </w:pPr>
      <w:r w:rsidRPr="005107F7">
        <w:rPr>
          <w:rFonts w:asciiTheme="minorHAnsi" w:hAnsiTheme="minorHAnsi" w:cs="CentSchbookEU-Normal"/>
          <w:color w:val="000000"/>
        </w:rPr>
        <w:t>omawianych podczas lekcji i wykonywać</w:t>
      </w:r>
      <w:r w:rsidRPr="005107F7">
        <w:rPr>
          <w:rFonts w:asciiTheme="minorHAnsi" w:hAnsiTheme="minorHAnsi"/>
          <w:color w:val="000000"/>
          <w:u w:val="single"/>
        </w:rPr>
        <w:t xml:space="preserve"> </w:t>
      </w:r>
      <w:r w:rsidRPr="005107F7">
        <w:rPr>
          <w:rFonts w:asciiTheme="minorHAnsi" w:hAnsiTheme="minorHAnsi" w:cs="CentSchbookEU-Normal"/>
          <w:color w:val="000000"/>
        </w:rPr>
        <w:t xml:space="preserve">prostych zadań nawiązujących do sytuacji z życia </w:t>
      </w:r>
    </w:p>
    <w:p w:rsidR="00D2242D" w:rsidRPr="005107F7" w:rsidRDefault="00D2242D" w:rsidP="00AE1C73">
      <w:pPr>
        <w:autoSpaceDE w:val="0"/>
        <w:autoSpaceDN w:val="0"/>
        <w:adjustRightInd w:val="0"/>
        <w:ind w:left="284" w:hanging="284"/>
        <w:rPr>
          <w:rFonts w:asciiTheme="minorHAnsi" w:hAnsiTheme="minorHAnsi"/>
          <w:color w:val="000000"/>
          <w:u w:val="single"/>
        </w:rPr>
      </w:pPr>
      <w:r w:rsidRPr="005107F7">
        <w:rPr>
          <w:rFonts w:asciiTheme="minorHAnsi" w:hAnsiTheme="minorHAnsi" w:cs="CentSchbookEU-Normal"/>
          <w:color w:val="000000"/>
        </w:rPr>
        <w:t>codziennego.</w:t>
      </w:r>
    </w:p>
    <w:p w:rsidR="00D2242D" w:rsidRPr="005107F7" w:rsidRDefault="00D2242D" w:rsidP="00AE1C73">
      <w:pPr>
        <w:pStyle w:val="Bezodstpw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5107F7">
        <w:rPr>
          <w:rFonts w:asciiTheme="minorHAnsi" w:eastAsia="Calibri" w:hAnsiTheme="minorHAnsi"/>
          <w:b/>
          <w:sz w:val="22"/>
          <w:szCs w:val="22"/>
          <w:u w:val="single"/>
        </w:rPr>
        <w:t xml:space="preserve">Wymagania  na ocenę dostateczną (3) </w:t>
      </w:r>
      <w:r w:rsidRPr="005107F7">
        <w:rPr>
          <w:rFonts w:asciiTheme="minorHAnsi" w:hAnsiTheme="minorHAnsi"/>
          <w:color w:val="000000"/>
          <w:sz w:val="22"/>
          <w:szCs w:val="22"/>
        </w:rPr>
        <w:t>obejmują wiadomości stosunkowo łatwe do opanowania, przydatne w życiu codziennym, bez których nie jest możliwe kontynuowanie dalszej nauki.</w:t>
      </w:r>
    </w:p>
    <w:p w:rsidR="00D2242D" w:rsidRPr="005107F7" w:rsidRDefault="00D2242D" w:rsidP="00AE1C73">
      <w:pPr>
        <w:pStyle w:val="Bezodstpw"/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5107F7">
        <w:rPr>
          <w:rFonts w:asciiTheme="minorHAnsi" w:eastAsia="Calibri" w:hAnsiTheme="minorHAnsi"/>
          <w:sz w:val="22"/>
          <w:szCs w:val="22"/>
        </w:rPr>
        <w:t>Uczeń oprócz wymienionych spełnienia wymaga</w:t>
      </w:r>
      <w:r w:rsidR="002D0872" w:rsidRPr="005107F7">
        <w:rPr>
          <w:rFonts w:asciiTheme="minorHAnsi" w:eastAsia="Calibri" w:hAnsiTheme="minorHAnsi"/>
          <w:sz w:val="22"/>
          <w:szCs w:val="22"/>
        </w:rPr>
        <w:t>nia</w:t>
      </w:r>
      <w:r w:rsidRPr="005107F7">
        <w:rPr>
          <w:rFonts w:asciiTheme="minorHAnsi" w:eastAsia="Calibri" w:hAnsiTheme="minorHAnsi"/>
          <w:sz w:val="22"/>
          <w:szCs w:val="22"/>
        </w:rPr>
        <w:t xml:space="preserve"> na ocenę dopuszczającą.</w:t>
      </w:r>
    </w:p>
    <w:p w:rsidR="00D2242D" w:rsidRPr="005107F7" w:rsidRDefault="00D2242D" w:rsidP="00AE1C73">
      <w:pPr>
        <w:pStyle w:val="Bezodstpw"/>
        <w:spacing w:line="276" w:lineRule="auto"/>
        <w:rPr>
          <w:rFonts w:asciiTheme="minorHAnsi" w:hAnsiTheme="minorHAnsi" w:cs="CentSchbookEU-Normal"/>
          <w:color w:val="000000"/>
          <w:sz w:val="22"/>
          <w:szCs w:val="22"/>
        </w:rPr>
      </w:pPr>
      <w:r w:rsidRPr="005107F7">
        <w:rPr>
          <w:rFonts w:asciiTheme="minorHAnsi" w:eastAsia="Calibri" w:hAnsiTheme="minorHAnsi"/>
          <w:b/>
          <w:sz w:val="22"/>
          <w:szCs w:val="22"/>
          <w:u w:val="single"/>
        </w:rPr>
        <w:t xml:space="preserve">Wymagania  na ocenę dobrą (4) </w:t>
      </w:r>
      <w:r w:rsidRPr="005107F7">
        <w:rPr>
          <w:rFonts w:asciiTheme="minorHAnsi" w:hAnsiTheme="minorHAnsi" w:cs="CentSchbookEU-Normal"/>
          <w:color w:val="000000"/>
          <w:sz w:val="22"/>
          <w:szCs w:val="22"/>
        </w:rPr>
        <w:t>obejmują wiadomości i umiejętności o średnim stopniu trudności, które są przydatne na kolejnych poziomach kształcenia.</w:t>
      </w:r>
    </w:p>
    <w:p w:rsidR="00D2242D" w:rsidRPr="005107F7" w:rsidRDefault="00D2242D" w:rsidP="00AE1C73">
      <w:pPr>
        <w:pStyle w:val="Bezodstpw"/>
        <w:spacing w:line="276" w:lineRule="auto"/>
        <w:rPr>
          <w:rFonts w:asciiTheme="minorHAnsi" w:eastAsia="Calibri" w:hAnsiTheme="minorHAnsi"/>
          <w:b/>
          <w:sz w:val="22"/>
          <w:szCs w:val="22"/>
          <w:u w:val="single"/>
        </w:rPr>
      </w:pPr>
      <w:r w:rsidRPr="005107F7">
        <w:rPr>
          <w:rFonts w:asciiTheme="minorHAnsi" w:eastAsia="Calibri" w:hAnsiTheme="minorHAnsi"/>
          <w:sz w:val="22"/>
          <w:szCs w:val="22"/>
        </w:rPr>
        <w:t>Uczeń oprócz wymienionych spełnienia wymaga</w:t>
      </w:r>
      <w:r w:rsidR="002D0872" w:rsidRPr="005107F7">
        <w:rPr>
          <w:rFonts w:asciiTheme="minorHAnsi" w:eastAsia="Calibri" w:hAnsiTheme="minorHAnsi"/>
          <w:sz w:val="22"/>
          <w:szCs w:val="22"/>
        </w:rPr>
        <w:t>nia</w:t>
      </w:r>
      <w:r w:rsidRPr="005107F7">
        <w:rPr>
          <w:rFonts w:asciiTheme="minorHAnsi" w:eastAsia="Calibri" w:hAnsiTheme="minorHAnsi"/>
          <w:sz w:val="22"/>
          <w:szCs w:val="22"/>
        </w:rPr>
        <w:t xml:space="preserve"> na ocenę dopuszczającą i dostateczną.</w:t>
      </w:r>
    </w:p>
    <w:p w:rsidR="00D2242D" w:rsidRPr="005107F7" w:rsidRDefault="00D2242D" w:rsidP="00AE1C73">
      <w:pPr>
        <w:pStyle w:val="Bezodstpw"/>
        <w:spacing w:line="276" w:lineRule="auto"/>
        <w:rPr>
          <w:rFonts w:asciiTheme="minorHAnsi" w:hAnsiTheme="minorHAnsi" w:cs="CentSchbookEU-Normal"/>
          <w:color w:val="000000"/>
          <w:sz w:val="22"/>
          <w:szCs w:val="22"/>
        </w:rPr>
      </w:pPr>
      <w:r w:rsidRPr="005107F7">
        <w:rPr>
          <w:rFonts w:asciiTheme="minorHAnsi" w:eastAsia="Calibri" w:hAnsiTheme="minorHAnsi"/>
          <w:b/>
          <w:sz w:val="22"/>
          <w:szCs w:val="22"/>
          <w:u w:val="single"/>
        </w:rPr>
        <w:t xml:space="preserve">Wymagania  na ocenę bardzo dobrą (5) </w:t>
      </w:r>
      <w:r w:rsidRPr="005107F7">
        <w:rPr>
          <w:rFonts w:asciiTheme="minorHAnsi" w:hAnsiTheme="minorHAnsi" w:cs="CentSchbookEU-Normal"/>
          <w:color w:val="000000"/>
          <w:sz w:val="22"/>
          <w:szCs w:val="22"/>
        </w:rPr>
        <w:t>obejmują wiadomości i umiejętności złożone, o wyższym stopniu trudności, wykorzystywane do rozwiązywania zadań problemowych.</w:t>
      </w:r>
    </w:p>
    <w:p w:rsidR="002D0872" w:rsidRPr="005107F7" w:rsidRDefault="002D0872" w:rsidP="00AE1C73">
      <w:pPr>
        <w:pStyle w:val="Bezodstpw"/>
        <w:spacing w:line="276" w:lineRule="auto"/>
        <w:rPr>
          <w:rFonts w:asciiTheme="minorHAnsi" w:eastAsia="Calibri" w:hAnsiTheme="minorHAnsi"/>
          <w:b/>
          <w:sz w:val="22"/>
          <w:szCs w:val="22"/>
          <w:u w:val="single"/>
        </w:rPr>
      </w:pPr>
      <w:r w:rsidRPr="005107F7">
        <w:rPr>
          <w:rFonts w:asciiTheme="minorHAnsi" w:eastAsia="Calibri" w:hAnsiTheme="minorHAnsi"/>
          <w:sz w:val="22"/>
          <w:szCs w:val="22"/>
        </w:rPr>
        <w:t>Uczeń oprócz wymienionych spełnienia wymagania na ocenę dopuszczającą, dostateczną i dobrą.</w:t>
      </w:r>
    </w:p>
    <w:p w:rsidR="00D2242D" w:rsidRPr="005107F7" w:rsidRDefault="00D2242D" w:rsidP="00AE1C73">
      <w:pPr>
        <w:pStyle w:val="Bezodstpw"/>
        <w:spacing w:line="276" w:lineRule="auto"/>
        <w:rPr>
          <w:rFonts w:asciiTheme="minorHAnsi" w:eastAsia="Calibri" w:hAnsiTheme="minorHAnsi"/>
          <w:b/>
          <w:sz w:val="22"/>
          <w:szCs w:val="22"/>
          <w:u w:val="single"/>
        </w:rPr>
      </w:pPr>
      <w:r w:rsidRPr="005107F7">
        <w:rPr>
          <w:rFonts w:asciiTheme="minorHAnsi" w:eastAsia="Calibri" w:hAnsiTheme="minorHAnsi"/>
          <w:b/>
          <w:sz w:val="22"/>
          <w:szCs w:val="22"/>
          <w:u w:val="single"/>
        </w:rPr>
        <w:t>Wymagania  na ocenę celującą (6)</w:t>
      </w:r>
      <w:r w:rsidRPr="005107F7">
        <w:rPr>
          <w:rFonts w:asciiTheme="minorHAnsi" w:hAnsiTheme="minorHAnsi" w:cs="CentSchbookEU-Normal"/>
          <w:color w:val="000000"/>
          <w:sz w:val="22"/>
          <w:szCs w:val="22"/>
        </w:rPr>
        <w:t xml:space="preserve"> obejmują </w:t>
      </w:r>
      <w:r w:rsidRPr="005107F7">
        <w:rPr>
          <w:rFonts w:asciiTheme="minorHAnsi" w:hAnsiTheme="minorHAnsi"/>
          <w:color w:val="000000"/>
          <w:sz w:val="22"/>
          <w:szCs w:val="22"/>
        </w:rPr>
        <w:t>stosowanie znanych wiadomości i umiejętności w sytuacjach trudnych, nietypowych, złożonych.</w:t>
      </w:r>
    </w:p>
    <w:p w:rsidR="002D0872" w:rsidRPr="005107F7" w:rsidRDefault="002D0872" w:rsidP="00AE1C73">
      <w:pPr>
        <w:pStyle w:val="Bezodstpw"/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5107F7">
        <w:rPr>
          <w:rFonts w:asciiTheme="minorHAnsi" w:eastAsia="Calibri" w:hAnsiTheme="minorHAnsi"/>
          <w:sz w:val="22"/>
          <w:szCs w:val="22"/>
        </w:rPr>
        <w:lastRenderedPageBreak/>
        <w:t>Uczeń oprócz wymienionych spełnienia wymagania na ocenę dopuszczającą i dostateczną,</w:t>
      </w:r>
      <w:r w:rsidRPr="005107F7">
        <w:rPr>
          <w:rFonts w:asciiTheme="minorHAnsi" w:eastAsia="Calibri" w:hAnsiTheme="minorHAnsi"/>
          <w:b/>
          <w:sz w:val="22"/>
          <w:szCs w:val="22"/>
          <w:u w:val="single"/>
        </w:rPr>
        <w:t xml:space="preserve"> </w:t>
      </w:r>
      <w:r w:rsidRPr="005107F7">
        <w:rPr>
          <w:rFonts w:asciiTheme="minorHAnsi" w:eastAsia="Calibri" w:hAnsiTheme="minorHAnsi"/>
          <w:sz w:val="22"/>
          <w:szCs w:val="22"/>
        </w:rPr>
        <w:t xml:space="preserve">dobrą </w:t>
      </w:r>
    </w:p>
    <w:p w:rsidR="00D2242D" w:rsidRPr="005107F7" w:rsidRDefault="002D0872" w:rsidP="00AE1C73">
      <w:pPr>
        <w:pStyle w:val="Bezodstpw"/>
        <w:spacing w:after="240" w:line="276" w:lineRule="auto"/>
        <w:rPr>
          <w:rFonts w:asciiTheme="minorHAnsi" w:eastAsia="Calibri" w:hAnsiTheme="minorHAnsi"/>
          <w:sz w:val="22"/>
          <w:szCs w:val="22"/>
        </w:rPr>
      </w:pPr>
      <w:r w:rsidRPr="005107F7">
        <w:rPr>
          <w:rFonts w:asciiTheme="minorHAnsi" w:eastAsia="Calibri" w:hAnsiTheme="minorHAnsi"/>
          <w:sz w:val="22"/>
          <w:szCs w:val="22"/>
        </w:rPr>
        <w:t xml:space="preserve">i </w:t>
      </w:r>
      <w:r w:rsidR="00D2242D" w:rsidRPr="005107F7">
        <w:rPr>
          <w:rFonts w:asciiTheme="minorHAnsi" w:eastAsia="Calibri" w:hAnsiTheme="minorHAnsi"/>
          <w:sz w:val="22"/>
          <w:szCs w:val="22"/>
        </w:rPr>
        <w:t>bardzo dobrą.</w:t>
      </w:r>
    </w:p>
    <w:p w:rsidR="002D0872" w:rsidRPr="005107F7" w:rsidRDefault="002D0872" w:rsidP="00AE1C73">
      <w:pPr>
        <w:pStyle w:val="Normalny2"/>
        <w:tabs>
          <w:tab w:val="left" w:pos="720"/>
        </w:tabs>
        <w:rPr>
          <w:rFonts w:asciiTheme="minorHAnsi" w:eastAsia="Cambria" w:hAnsiTheme="minorHAnsi" w:cs="Cambria"/>
        </w:rPr>
      </w:pPr>
      <w:r w:rsidRPr="005107F7">
        <w:rPr>
          <w:rFonts w:asciiTheme="minorHAnsi" w:eastAsia="Cambria" w:hAnsiTheme="minorHAnsi" w:cs="Cambria"/>
        </w:rPr>
        <w:t xml:space="preserve">Uczeń, który nie spełni powyższych wymagań, otrzymuje ocenę niedostateczną. </w:t>
      </w:r>
    </w:p>
    <w:p w:rsidR="002D0872" w:rsidRPr="005107F7" w:rsidRDefault="002D0872" w:rsidP="00AE1C73">
      <w:pPr>
        <w:pStyle w:val="Bezodstpw"/>
        <w:spacing w:line="276" w:lineRule="auto"/>
        <w:rPr>
          <w:rFonts w:asciiTheme="minorHAnsi" w:eastAsia="Calibri" w:hAnsiTheme="minorHAnsi"/>
          <w:b/>
          <w:sz w:val="22"/>
          <w:szCs w:val="22"/>
          <w:u w:val="single"/>
        </w:rPr>
      </w:pPr>
    </w:p>
    <w:p w:rsidR="00D2242D" w:rsidRPr="005107F7" w:rsidRDefault="002D0872" w:rsidP="00AE1C73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5107F7">
        <w:rPr>
          <w:rFonts w:asciiTheme="minorHAnsi" w:eastAsia="Cambria" w:hAnsiTheme="minorHAnsi" w:cs="Cambria"/>
          <w:b/>
          <w:smallCaps/>
          <w:u w:val="single"/>
        </w:rPr>
        <w:t>IV. WYMAGANIA PROGRAMOWE DLA UCZNIÓW ZE SPECJALNYMI POTRZEBAMI EDUKACYJNYMI (DYSLEKSJA, DYSORTOGRAFIA)</w:t>
      </w:r>
    </w:p>
    <w:p w:rsidR="002D0872" w:rsidRPr="005107F7" w:rsidRDefault="002D0872" w:rsidP="00AE1C73">
      <w:pPr>
        <w:pStyle w:val="Bezodstpw"/>
        <w:spacing w:line="276" w:lineRule="auto"/>
        <w:rPr>
          <w:rFonts w:asciiTheme="minorHAnsi" w:hAnsiTheme="minorHAnsi"/>
          <w:sz w:val="22"/>
          <w:szCs w:val="22"/>
        </w:rPr>
      </w:pPr>
      <w:r w:rsidRPr="005107F7">
        <w:rPr>
          <w:rFonts w:asciiTheme="minorHAnsi" w:hAnsiTheme="minorHAnsi"/>
          <w:sz w:val="22"/>
          <w:szCs w:val="22"/>
        </w:rPr>
        <w:t>Wymagania zgodne z dostosowaniem wymagań edukacyjnych do indywidualnych potrzeb</w:t>
      </w:r>
    </w:p>
    <w:p w:rsidR="00D2242D" w:rsidRPr="005107F7" w:rsidRDefault="002D0872" w:rsidP="00AE1C73">
      <w:pPr>
        <w:pStyle w:val="Bezodstpw"/>
        <w:spacing w:line="276" w:lineRule="auto"/>
        <w:rPr>
          <w:rFonts w:asciiTheme="minorHAnsi" w:hAnsiTheme="minorHAnsi"/>
          <w:sz w:val="22"/>
          <w:szCs w:val="22"/>
        </w:rPr>
      </w:pPr>
      <w:r w:rsidRPr="005107F7">
        <w:rPr>
          <w:rFonts w:asciiTheme="minorHAnsi" w:hAnsiTheme="minorHAnsi"/>
          <w:sz w:val="22"/>
          <w:szCs w:val="22"/>
        </w:rPr>
        <w:t>i możliwości uczniów.</w:t>
      </w:r>
    </w:p>
    <w:p w:rsidR="004B719E" w:rsidRPr="005107F7" w:rsidRDefault="004B719E" w:rsidP="00AE1C73">
      <w:pPr>
        <w:pStyle w:val="Normalny2"/>
        <w:rPr>
          <w:rFonts w:asciiTheme="minorHAnsi" w:eastAsia="Cambria" w:hAnsiTheme="minorHAnsi" w:cs="Cambria"/>
        </w:rPr>
      </w:pPr>
    </w:p>
    <w:p w:rsidR="00D2242D" w:rsidRDefault="00D2242D">
      <w:pPr>
        <w:pStyle w:val="Normalny2"/>
        <w:ind w:left="120"/>
        <w:rPr>
          <w:rFonts w:ascii="Cambria" w:eastAsia="Cambria" w:hAnsi="Cambria" w:cs="Cambria"/>
          <w:b/>
          <w:u w:val="single"/>
        </w:rPr>
      </w:pPr>
    </w:p>
    <w:p w:rsidR="00D2242D" w:rsidRDefault="00D2242D">
      <w:pPr>
        <w:pStyle w:val="Normalny2"/>
        <w:ind w:left="120"/>
        <w:rPr>
          <w:rFonts w:ascii="Cambria" w:eastAsia="Cambria" w:hAnsi="Cambria" w:cs="Cambria"/>
          <w:b/>
          <w:u w:val="single"/>
        </w:rPr>
      </w:pPr>
    </w:p>
    <w:p w:rsidR="00D2242D" w:rsidRDefault="00D2242D">
      <w:pPr>
        <w:pStyle w:val="Normalny2"/>
        <w:ind w:left="120"/>
        <w:rPr>
          <w:rFonts w:ascii="Cambria" w:eastAsia="Cambria" w:hAnsi="Cambria" w:cs="Cambria"/>
          <w:b/>
          <w:u w:val="single"/>
        </w:rPr>
      </w:pPr>
    </w:p>
    <w:p w:rsidR="00D2242D" w:rsidRDefault="00D2242D">
      <w:pPr>
        <w:pStyle w:val="Normalny2"/>
        <w:ind w:left="120"/>
        <w:rPr>
          <w:rFonts w:ascii="Cambria" w:eastAsia="Cambria" w:hAnsi="Cambria" w:cs="Cambria"/>
          <w:b/>
          <w:u w:val="single"/>
        </w:rPr>
      </w:pPr>
    </w:p>
    <w:p w:rsidR="004B719E" w:rsidRDefault="004B719E">
      <w:pPr>
        <w:pStyle w:val="Normalny2"/>
        <w:jc w:val="both"/>
        <w:rPr>
          <w:rFonts w:ascii="Cambria" w:eastAsia="Cambria" w:hAnsi="Cambria" w:cs="Cambria"/>
        </w:rPr>
      </w:pPr>
    </w:p>
    <w:sectPr w:rsidR="004B719E" w:rsidSect="00AE1C73">
      <w:headerReference w:type="default" r:id="rId9"/>
      <w:footerReference w:type="default" r:id="rId10"/>
      <w:footerReference w:type="first" r:id="rId11"/>
      <w:pgSz w:w="11909" w:h="16834"/>
      <w:pgMar w:top="1134" w:right="1304" w:bottom="1134" w:left="1304" w:header="72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A4" w:rsidRDefault="00E775A4" w:rsidP="004B719E">
      <w:pPr>
        <w:spacing w:line="240" w:lineRule="auto"/>
      </w:pPr>
      <w:r>
        <w:separator/>
      </w:r>
    </w:p>
  </w:endnote>
  <w:endnote w:type="continuationSeparator" w:id="0">
    <w:p w:rsidR="00E775A4" w:rsidRDefault="00E775A4" w:rsidP="004B7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871312238"/>
      <w:docPartObj>
        <w:docPartGallery w:val="Page Numbers (Bottom of Page)"/>
        <w:docPartUnique/>
      </w:docPartObj>
    </w:sdtPr>
    <w:sdtEndPr/>
    <w:sdtContent>
      <w:p w:rsidR="004B719E" w:rsidRPr="00AE1C73" w:rsidRDefault="00A54792" w:rsidP="00AE1C73">
        <w:pPr>
          <w:pStyle w:val="Stopka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312235"/>
      <w:docPartObj>
        <w:docPartGallery w:val="Page Numbers (Bottom of Page)"/>
        <w:docPartUnique/>
      </w:docPartObj>
    </w:sdtPr>
    <w:sdtEndPr/>
    <w:sdtContent>
      <w:p w:rsidR="00AE1C73" w:rsidRDefault="00AE1C73">
        <w:pPr>
          <w:pStyle w:val="Stopka"/>
          <w:jc w:val="center"/>
        </w:pPr>
        <w:r w:rsidRPr="00AE1C73">
          <w:rPr>
            <w:rFonts w:asciiTheme="minorHAnsi" w:hAnsiTheme="minorHAnsi"/>
          </w:rPr>
          <w:t>1</w:t>
        </w:r>
      </w:p>
    </w:sdtContent>
  </w:sdt>
  <w:p w:rsidR="00AE1C73" w:rsidRDefault="00AE1C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A4" w:rsidRDefault="00E775A4" w:rsidP="004B719E">
      <w:pPr>
        <w:spacing w:line="240" w:lineRule="auto"/>
      </w:pPr>
      <w:r>
        <w:separator/>
      </w:r>
    </w:p>
  </w:footnote>
  <w:footnote w:type="continuationSeparator" w:id="0">
    <w:p w:rsidR="00E775A4" w:rsidRDefault="00E775A4" w:rsidP="004B7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19E" w:rsidRDefault="00485947">
    <w:pPr>
      <w:pStyle w:val="Normalny2"/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Zespół Szkolno</w:t>
    </w:r>
    <w:r w:rsidR="00D2242D"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i/>
        <w:sz w:val="20"/>
        <w:szCs w:val="20"/>
      </w:rPr>
      <w:t>-</w:t>
    </w:r>
    <w:r w:rsidR="00D2242D">
      <w:rPr>
        <w:rFonts w:ascii="Times New Roman" w:eastAsia="Times New Roman" w:hAnsi="Times New Roman" w:cs="Times New Roman"/>
        <w:i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i/>
        <w:sz w:val="20"/>
        <w:szCs w:val="20"/>
      </w:rPr>
      <w:t>Przedszkolny w Kamiennej</w:t>
    </w:r>
  </w:p>
  <w:p w:rsidR="004B719E" w:rsidRDefault="004B719E">
    <w:pPr>
      <w:pStyle w:val="Normalny2"/>
      <w:tabs>
        <w:tab w:val="center" w:pos="4536"/>
        <w:tab w:val="right" w:pos="9072"/>
      </w:tabs>
      <w:spacing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40"/>
    <w:multiLevelType w:val="multilevel"/>
    <w:tmpl w:val="670EFA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40248F"/>
    <w:multiLevelType w:val="multilevel"/>
    <w:tmpl w:val="505E9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AC379D2"/>
    <w:multiLevelType w:val="multilevel"/>
    <w:tmpl w:val="6A7A5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ECD11B0"/>
    <w:multiLevelType w:val="hybridMultilevel"/>
    <w:tmpl w:val="78526FD6"/>
    <w:lvl w:ilvl="0" w:tplc="74F8E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6166A"/>
    <w:multiLevelType w:val="multilevel"/>
    <w:tmpl w:val="126AB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398715B"/>
    <w:multiLevelType w:val="multilevel"/>
    <w:tmpl w:val="F7BC9A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EA607DE"/>
    <w:multiLevelType w:val="multilevel"/>
    <w:tmpl w:val="FD56625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>
    <w:nsid w:val="1ED33A91"/>
    <w:multiLevelType w:val="multilevel"/>
    <w:tmpl w:val="2B5E11A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">
    <w:nsid w:val="1F4E2F4A"/>
    <w:multiLevelType w:val="multilevel"/>
    <w:tmpl w:val="CEEA605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">
    <w:nsid w:val="233C770C"/>
    <w:multiLevelType w:val="multilevel"/>
    <w:tmpl w:val="AD447B4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>
    <w:nsid w:val="244104A7"/>
    <w:multiLevelType w:val="multilevel"/>
    <w:tmpl w:val="5F20C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26857AD0"/>
    <w:multiLevelType w:val="multilevel"/>
    <w:tmpl w:val="AB9060A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2">
    <w:nsid w:val="2DC8036E"/>
    <w:multiLevelType w:val="hybridMultilevel"/>
    <w:tmpl w:val="601EB4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AD633C"/>
    <w:multiLevelType w:val="multilevel"/>
    <w:tmpl w:val="68089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42B016F"/>
    <w:multiLevelType w:val="multilevel"/>
    <w:tmpl w:val="37CAA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4E84D41"/>
    <w:multiLevelType w:val="hybridMultilevel"/>
    <w:tmpl w:val="D730EA4A"/>
    <w:lvl w:ilvl="0" w:tplc="74F8ED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A31C8"/>
    <w:multiLevelType w:val="multilevel"/>
    <w:tmpl w:val="F98881C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7">
    <w:nsid w:val="49796205"/>
    <w:multiLevelType w:val="hybridMultilevel"/>
    <w:tmpl w:val="27262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34FDC"/>
    <w:multiLevelType w:val="multilevel"/>
    <w:tmpl w:val="0510733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9">
    <w:nsid w:val="4FA35861"/>
    <w:multiLevelType w:val="multilevel"/>
    <w:tmpl w:val="99F864B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0">
    <w:nsid w:val="51A60C39"/>
    <w:multiLevelType w:val="multilevel"/>
    <w:tmpl w:val="1ADA6FF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1">
    <w:nsid w:val="5CAC7EFF"/>
    <w:multiLevelType w:val="multilevel"/>
    <w:tmpl w:val="9B6E614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2">
    <w:nsid w:val="5CCF3AFC"/>
    <w:multiLevelType w:val="multilevel"/>
    <w:tmpl w:val="28444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8A676EF"/>
    <w:multiLevelType w:val="multilevel"/>
    <w:tmpl w:val="F4120B8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4">
    <w:nsid w:val="69B50B05"/>
    <w:multiLevelType w:val="multilevel"/>
    <w:tmpl w:val="F9D03E3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5">
    <w:nsid w:val="6BDD503C"/>
    <w:multiLevelType w:val="multilevel"/>
    <w:tmpl w:val="A28688A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6">
    <w:nsid w:val="6DF23A94"/>
    <w:multiLevelType w:val="multilevel"/>
    <w:tmpl w:val="0A7807F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7">
    <w:nsid w:val="6FF152F0"/>
    <w:multiLevelType w:val="multilevel"/>
    <w:tmpl w:val="34700EB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8">
    <w:nsid w:val="73C340D7"/>
    <w:multiLevelType w:val="multilevel"/>
    <w:tmpl w:val="90FC7CF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9">
    <w:nsid w:val="7BD56155"/>
    <w:multiLevelType w:val="multilevel"/>
    <w:tmpl w:val="6ADAA1D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0">
    <w:nsid w:val="7D8946C2"/>
    <w:multiLevelType w:val="multilevel"/>
    <w:tmpl w:val="9FEA486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25"/>
  </w:num>
  <w:num w:numId="3">
    <w:abstractNumId w:val="26"/>
  </w:num>
  <w:num w:numId="4">
    <w:abstractNumId w:val="22"/>
  </w:num>
  <w:num w:numId="5">
    <w:abstractNumId w:val="14"/>
  </w:num>
  <w:num w:numId="6">
    <w:abstractNumId w:val="4"/>
  </w:num>
  <w:num w:numId="7">
    <w:abstractNumId w:val="1"/>
  </w:num>
  <w:num w:numId="8">
    <w:abstractNumId w:val="30"/>
  </w:num>
  <w:num w:numId="9">
    <w:abstractNumId w:val="27"/>
  </w:num>
  <w:num w:numId="10">
    <w:abstractNumId w:val="16"/>
  </w:num>
  <w:num w:numId="11">
    <w:abstractNumId w:val="7"/>
  </w:num>
  <w:num w:numId="12">
    <w:abstractNumId w:val="0"/>
  </w:num>
  <w:num w:numId="13">
    <w:abstractNumId w:val="28"/>
  </w:num>
  <w:num w:numId="14">
    <w:abstractNumId w:val="20"/>
  </w:num>
  <w:num w:numId="15">
    <w:abstractNumId w:val="9"/>
  </w:num>
  <w:num w:numId="16">
    <w:abstractNumId w:val="23"/>
  </w:num>
  <w:num w:numId="17">
    <w:abstractNumId w:val="6"/>
  </w:num>
  <w:num w:numId="18">
    <w:abstractNumId w:val="21"/>
  </w:num>
  <w:num w:numId="19">
    <w:abstractNumId w:val="24"/>
  </w:num>
  <w:num w:numId="20">
    <w:abstractNumId w:val="8"/>
  </w:num>
  <w:num w:numId="21">
    <w:abstractNumId w:val="11"/>
  </w:num>
  <w:num w:numId="22">
    <w:abstractNumId w:val="10"/>
  </w:num>
  <w:num w:numId="23">
    <w:abstractNumId w:val="18"/>
  </w:num>
  <w:num w:numId="24">
    <w:abstractNumId w:val="5"/>
  </w:num>
  <w:num w:numId="25">
    <w:abstractNumId w:val="29"/>
  </w:num>
  <w:num w:numId="26">
    <w:abstractNumId w:val="13"/>
  </w:num>
  <w:num w:numId="27">
    <w:abstractNumId w:val="19"/>
  </w:num>
  <w:num w:numId="28">
    <w:abstractNumId w:val="15"/>
  </w:num>
  <w:num w:numId="29">
    <w:abstractNumId w:val="3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9E"/>
    <w:rsid w:val="00170AE8"/>
    <w:rsid w:val="0028765C"/>
    <w:rsid w:val="002D0872"/>
    <w:rsid w:val="00485947"/>
    <w:rsid w:val="004B719E"/>
    <w:rsid w:val="005107F7"/>
    <w:rsid w:val="00793290"/>
    <w:rsid w:val="00A54792"/>
    <w:rsid w:val="00AE1C73"/>
    <w:rsid w:val="00CD2B18"/>
    <w:rsid w:val="00D2242D"/>
    <w:rsid w:val="00E775A4"/>
    <w:rsid w:val="00EE78C1"/>
    <w:rsid w:val="00EF2286"/>
    <w:rsid w:val="00F2557A"/>
    <w:rsid w:val="00FB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AE8"/>
  </w:style>
  <w:style w:type="paragraph" w:styleId="Nagwek1">
    <w:name w:val="heading 1"/>
    <w:basedOn w:val="Normalny2"/>
    <w:next w:val="Normalny2"/>
    <w:rsid w:val="004B71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2"/>
    <w:next w:val="Normalny2"/>
    <w:rsid w:val="004B71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2"/>
    <w:next w:val="Normalny2"/>
    <w:rsid w:val="004B71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2"/>
    <w:next w:val="Normalny2"/>
    <w:rsid w:val="004B71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2"/>
    <w:next w:val="Normalny2"/>
    <w:rsid w:val="004B719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2"/>
    <w:next w:val="Normalny2"/>
    <w:rsid w:val="004B71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B719E"/>
  </w:style>
  <w:style w:type="table" w:customStyle="1" w:styleId="TableNormal">
    <w:name w:val="Table Normal"/>
    <w:rsid w:val="004B71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link w:val="TytuZnak"/>
    <w:uiPriority w:val="10"/>
    <w:qFormat/>
    <w:rsid w:val="004B719E"/>
    <w:pPr>
      <w:keepNext/>
      <w:keepLines/>
      <w:spacing w:after="60"/>
    </w:pPr>
    <w:rPr>
      <w:sz w:val="52"/>
      <w:szCs w:val="52"/>
    </w:rPr>
  </w:style>
  <w:style w:type="paragraph" w:customStyle="1" w:styleId="Normalny2">
    <w:name w:val="Normalny2"/>
    <w:rsid w:val="004B719E"/>
  </w:style>
  <w:style w:type="table" w:customStyle="1" w:styleId="TableNormal0">
    <w:name w:val="Table Normal"/>
    <w:rsid w:val="004B71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2"/>
    <w:next w:val="Normalny2"/>
    <w:rsid w:val="004B719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4B71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4B71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ytuZnak">
    <w:name w:val="Tytuł Znak"/>
    <w:basedOn w:val="Domylnaczcionkaakapitu"/>
    <w:link w:val="Tytu"/>
    <w:uiPriority w:val="10"/>
    <w:locked/>
    <w:rsid w:val="00EE78C1"/>
    <w:rPr>
      <w:sz w:val="52"/>
      <w:szCs w:val="52"/>
    </w:rPr>
  </w:style>
  <w:style w:type="paragraph" w:styleId="Bezodstpw">
    <w:name w:val="No Spacing"/>
    <w:uiPriority w:val="1"/>
    <w:qFormat/>
    <w:rsid w:val="00D2242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24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42D"/>
  </w:style>
  <w:style w:type="paragraph" w:styleId="Stopka">
    <w:name w:val="footer"/>
    <w:basedOn w:val="Normalny"/>
    <w:link w:val="StopkaZnak"/>
    <w:uiPriority w:val="99"/>
    <w:unhideWhenUsed/>
    <w:rsid w:val="00D224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42D"/>
  </w:style>
  <w:style w:type="paragraph" w:styleId="Tekstdymka">
    <w:name w:val="Balloon Text"/>
    <w:basedOn w:val="Normalny"/>
    <w:link w:val="TekstdymkaZnak"/>
    <w:uiPriority w:val="99"/>
    <w:semiHidden/>
    <w:unhideWhenUsed/>
    <w:rsid w:val="00A54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AE8"/>
  </w:style>
  <w:style w:type="paragraph" w:styleId="Nagwek1">
    <w:name w:val="heading 1"/>
    <w:basedOn w:val="Normalny2"/>
    <w:next w:val="Normalny2"/>
    <w:rsid w:val="004B71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2"/>
    <w:next w:val="Normalny2"/>
    <w:rsid w:val="004B71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2"/>
    <w:next w:val="Normalny2"/>
    <w:rsid w:val="004B71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2"/>
    <w:next w:val="Normalny2"/>
    <w:rsid w:val="004B71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2"/>
    <w:next w:val="Normalny2"/>
    <w:rsid w:val="004B719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2"/>
    <w:next w:val="Normalny2"/>
    <w:rsid w:val="004B71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B719E"/>
  </w:style>
  <w:style w:type="table" w:customStyle="1" w:styleId="TableNormal">
    <w:name w:val="Table Normal"/>
    <w:rsid w:val="004B71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link w:val="TytuZnak"/>
    <w:uiPriority w:val="10"/>
    <w:qFormat/>
    <w:rsid w:val="004B719E"/>
    <w:pPr>
      <w:keepNext/>
      <w:keepLines/>
      <w:spacing w:after="60"/>
    </w:pPr>
    <w:rPr>
      <w:sz w:val="52"/>
      <w:szCs w:val="52"/>
    </w:rPr>
  </w:style>
  <w:style w:type="paragraph" w:customStyle="1" w:styleId="Normalny2">
    <w:name w:val="Normalny2"/>
    <w:rsid w:val="004B719E"/>
  </w:style>
  <w:style w:type="table" w:customStyle="1" w:styleId="TableNormal0">
    <w:name w:val="Table Normal"/>
    <w:rsid w:val="004B71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2"/>
    <w:next w:val="Normalny2"/>
    <w:rsid w:val="004B719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4B71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4B719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ytuZnak">
    <w:name w:val="Tytuł Znak"/>
    <w:basedOn w:val="Domylnaczcionkaakapitu"/>
    <w:link w:val="Tytu"/>
    <w:uiPriority w:val="10"/>
    <w:locked/>
    <w:rsid w:val="00EE78C1"/>
    <w:rPr>
      <w:sz w:val="52"/>
      <w:szCs w:val="52"/>
    </w:rPr>
  </w:style>
  <w:style w:type="paragraph" w:styleId="Bezodstpw">
    <w:name w:val="No Spacing"/>
    <w:uiPriority w:val="1"/>
    <w:qFormat/>
    <w:rsid w:val="00D2242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24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42D"/>
  </w:style>
  <w:style w:type="paragraph" w:styleId="Stopka">
    <w:name w:val="footer"/>
    <w:basedOn w:val="Normalny"/>
    <w:link w:val="StopkaZnak"/>
    <w:uiPriority w:val="99"/>
    <w:unhideWhenUsed/>
    <w:rsid w:val="00D224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42D"/>
  </w:style>
  <w:style w:type="paragraph" w:styleId="Tekstdymka">
    <w:name w:val="Balloon Text"/>
    <w:basedOn w:val="Normalny"/>
    <w:link w:val="TekstdymkaZnak"/>
    <w:uiPriority w:val="99"/>
    <w:semiHidden/>
    <w:unhideWhenUsed/>
    <w:rsid w:val="00A54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8B26Sy7rMNHjhWS5uV0ObE7fIQ==">CgMxLjA4AHIhMURkcE1sMnZjQzdVYWxoSW0xLTZYLU50RFhBQnh1cnNL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farion</dc:creator>
  <cp:lastModifiedBy>User</cp:lastModifiedBy>
  <cp:revision>2</cp:revision>
  <cp:lastPrinted>2024-02-12T07:59:00Z</cp:lastPrinted>
  <dcterms:created xsi:type="dcterms:W3CDTF">2024-02-20T18:42:00Z</dcterms:created>
  <dcterms:modified xsi:type="dcterms:W3CDTF">2024-02-20T18:42:00Z</dcterms:modified>
</cp:coreProperties>
</file>